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C8FF" w14:textId="77777777" w:rsidR="00801993" w:rsidRPr="00BC6698" w:rsidRDefault="00B73C59">
      <w:pPr>
        <w:pStyle w:val="Titre"/>
        <w:spacing w:before="71"/>
        <w:rPr>
          <w:b/>
          <w:lang w:val="fr-FR"/>
        </w:rPr>
      </w:pPr>
      <w:r>
        <w:pict w14:anchorId="68F4181B">
          <v:group id="docshapegroup1" o:spid="_x0000_s1029" style="position:absolute;left:0;text-align:left;margin-left:29.05pt;margin-top:251.85pt;width:537.2pt;height:48.9pt;z-index:-16150528;mso-position-horizontal-relative:page;mso-position-vertical-relative:page" coordorigin="581,5037" coordsize="10744,978">
            <v:rect id="docshape2" o:spid="_x0000_s1033" style="position:absolute;left:580;top:5051;width:10744;height:112" fillcolor="#ccc" stroked="f"/>
            <v:shape id="docshape3" o:spid="_x0000_s1032" style="position:absolute;left:587;top:5044;width:10730;height:2" coordorigin="588,5044" coordsize="10730,0" o:spt="100" adj="0,,0" path="m588,5044r3412,m4014,5044r7304,e" filled="f" strokeweight=".24553mm">
              <v:stroke joinstyle="round"/>
              <v:formulas/>
              <v:path arrowok="t" o:connecttype="segments"/>
            </v:shape>
            <v:rect id="docshape4" o:spid="_x0000_s1031" style="position:absolute;left:580;top:5903;width:10744;height:112" fillcolor="#ccc" stroked="f"/>
            <v:shape id="docshape5" o:spid="_x0000_s1030" style="position:absolute;left:587;top:5169;width:10730;height:728" coordorigin="588,5170" coordsize="10730,728" o:spt="100" adj="0,,0" path="m588,5170r3412,l4000,5897t-3412,l4000,5897t14,-727l4014,5897t,l11318,5897e" filled="f" strokeweight=".24553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C6698">
        <w:rPr>
          <w:b/>
          <w:w w:val="95"/>
          <w:lang w:val="fr-FR"/>
        </w:rPr>
        <w:t>DECLARATION</w:t>
      </w:r>
      <w:r w:rsidRPr="00BC6698">
        <w:rPr>
          <w:b/>
          <w:spacing w:val="53"/>
          <w:w w:val="95"/>
          <w:lang w:val="fr-FR"/>
        </w:rPr>
        <w:t xml:space="preserve"> </w:t>
      </w:r>
      <w:r w:rsidRPr="00BC6698">
        <w:rPr>
          <w:b/>
          <w:w w:val="95"/>
          <w:lang w:val="fr-FR"/>
        </w:rPr>
        <w:t>TRIMESTRIELLE</w:t>
      </w:r>
    </w:p>
    <w:p w14:paraId="79F2B148" w14:textId="77777777" w:rsidR="00801993" w:rsidRPr="00BC6698" w:rsidRDefault="00B73C59">
      <w:pPr>
        <w:pStyle w:val="Titre"/>
        <w:ind w:left="1316"/>
        <w:rPr>
          <w:b/>
          <w:lang w:val="fr-FR"/>
        </w:rPr>
      </w:pPr>
      <w:r w:rsidRPr="00BC6698">
        <w:rPr>
          <w:b/>
          <w:spacing w:val="-1"/>
          <w:lang w:val="fr-FR"/>
        </w:rPr>
        <w:t>TAXES</w:t>
      </w:r>
      <w:r w:rsidRPr="00BC6698">
        <w:rPr>
          <w:b/>
          <w:spacing w:val="-19"/>
          <w:lang w:val="fr-FR"/>
        </w:rPr>
        <w:t xml:space="preserve"> </w:t>
      </w:r>
      <w:r w:rsidRPr="00BC6698">
        <w:rPr>
          <w:b/>
          <w:spacing w:val="-1"/>
          <w:lang w:val="fr-FR"/>
        </w:rPr>
        <w:t>LOCALES</w:t>
      </w:r>
      <w:r w:rsidRPr="00BC6698">
        <w:rPr>
          <w:b/>
          <w:spacing w:val="-18"/>
          <w:lang w:val="fr-FR"/>
        </w:rPr>
        <w:t xml:space="preserve"> </w:t>
      </w:r>
      <w:r w:rsidRPr="00BC6698">
        <w:rPr>
          <w:b/>
          <w:spacing w:val="-1"/>
          <w:lang w:val="fr-FR"/>
        </w:rPr>
        <w:t>SUR</w:t>
      </w:r>
      <w:r w:rsidRPr="00BC6698">
        <w:rPr>
          <w:b/>
          <w:spacing w:val="-19"/>
          <w:lang w:val="fr-FR"/>
        </w:rPr>
        <w:t xml:space="preserve"> </w:t>
      </w:r>
      <w:r w:rsidRPr="00BC6698">
        <w:rPr>
          <w:b/>
          <w:spacing w:val="-1"/>
          <w:lang w:val="fr-FR"/>
        </w:rPr>
        <w:t>LA</w:t>
      </w:r>
      <w:r w:rsidRPr="00BC6698">
        <w:rPr>
          <w:b/>
          <w:spacing w:val="-18"/>
          <w:lang w:val="fr-FR"/>
        </w:rPr>
        <w:t xml:space="preserve"> </w:t>
      </w:r>
      <w:r w:rsidRPr="00BC6698">
        <w:rPr>
          <w:b/>
          <w:spacing w:val="-1"/>
          <w:lang w:val="fr-FR"/>
        </w:rPr>
        <w:t>CONSOMMATION</w:t>
      </w:r>
      <w:r w:rsidRPr="00BC6698">
        <w:rPr>
          <w:b/>
          <w:spacing w:val="-18"/>
          <w:lang w:val="fr-FR"/>
        </w:rPr>
        <w:t xml:space="preserve"> </w:t>
      </w:r>
      <w:r w:rsidRPr="00BC6698">
        <w:rPr>
          <w:b/>
          <w:lang w:val="fr-FR"/>
        </w:rPr>
        <w:t>FINALE</w:t>
      </w:r>
      <w:r w:rsidRPr="00BC6698">
        <w:rPr>
          <w:b/>
          <w:spacing w:val="-19"/>
          <w:lang w:val="fr-FR"/>
        </w:rPr>
        <w:t xml:space="preserve"> </w:t>
      </w:r>
      <w:r w:rsidRPr="00BC6698">
        <w:rPr>
          <w:b/>
          <w:lang w:val="fr-FR"/>
        </w:rPr>
        <w:t>D'ELECTRICITE</w:t>
      </w:r>
    </w:p>
    <w:p w14:paraId="6E87FE68" w14:textId="77777777" w:rsidR="00801993" w:rsidRPr="00BC6698" w:rsidRDefault="00B73C59">
      <w:pPr>
        <w:pStyle w:val="Corpsdetexte"/>
        <w:spacing w:line="271" w:lineRule="auto"/>
        <w:rPr>
          <w:lang w:val="fr-FR"/>
        </w:rPr>
      </w:pPr>
      <w:r>
        <w:pict w14:anchorId="774DBB77">
          <v:group id="docshapegroup6" o:spid="_x0000_s1026" style="position:absolute;left:0;text-align:left;margin-left:29.05pt;margin-top:110.3pt;width:537.2pt;height:6.3pt;z-index:-16151040;mso-position-horizontal-relative:page" coordorigin="581,2206" coordsize="10744,126">
            <v:rect id="docshape7" o:spid="_x0000_s1028" style="position:absolute;left:580;top:2219;width:10744;height:112" fillcolor="#ccc" stroked="f"/>
            <v:shape id="docshape8" o:spid="_x0000_s1027" style="position:absolute;left:587;top:2212;width:10730;height:2" coordorigin="588,2213" coordsize="10730,0" o:spt="100" adj="0,,0" path="m588,2213r3146,m3748,2213r252,m4014,2213r1695,m5723,2213r5595,e" filled="f" strokeweight=".24553mm">
              <v:stroke joinstyle="round"/>
              <v:formulas/>
              <v:path arrowok="t" o:connecttype="segments"/>
            </v:shape>
            <w10:wrap anchorx="page"/>
          </v:group>
        </w:pict>
      </w:r>
      <w:r w:rsidRPr="00BC6698">
        <w:rPr>
          <w:w w:val="105"/>
          <w:lang w:val="fr-FR"/>
        </w:rPr>
        <w:t>Electricité</w:t>
      </w:r>
      <w:r w:rsidRPr="00BC6698">
        <w:rPr>
          <w:spacing w:val="8"/>
          <w:w w:val="105"/>
          <w:lang w:val="fr-FR"/>
        </w:rPr>
        <w:t xml:space="preserve"> </w:t>
      </w:r>
      <w:r w:rsidRPr="00BC6698">
        <w:rPr>
          <w:w w:val="105"/>
          <w:lang w:val="fr-FR"/>
        </w:rPr>
        <w:t>fournie</w:t>
      </w:r>
      <w:r w:rsidRPr="00BC6698">
        <w:rPr>
          <w:spacing w:val="8"/>
          <w:w w:val="105"/>
          <w:lang w:val="fr-FR"/>
        </w:rPr>
        <w:t xml:space="preserve"> </w:t>
      </w:r>
      <w:r w:rsidRPr="00BC6698">
        <w:rPr>
          <w:w w:val="105"/>
          <w:lang w:val="fr-FR"/>
        </w:rPr>
        <w:t>sous</w:t>
      </w:r>
      <w:r w:rsidRPr="00BC6698">
        <w:rPr>
          <w:spacing w:val="9"/>
          <w:w w:val="105"/>
          <w:lang w:val="fr-FR"/>
        </w:rPr>
        <w:t xml:space="preserve"> </w:t>
      </w:r>
      <w:r w:rsidRPr="00BC6698">
        <w:rPr>
          <w:w w:val="105"/>
          <w:lang w:val="fr-FR"/>
        </w:rPr>
        <w:t>une</w:t>
      </w:r>
      <w:r w:rsidRPr="00BC6698">
        <w:rPr>
          <w:spacing w:val="9"/>
          <w:w w:val="105"/>
          <w:lang w:val="fr-FR"/>
        </w:rPr>
        <w:t xml:space="preserve"> </w:t>
      </w:r>
      <w:r w:rsidRPr="00BC6698">
        <w:rPr>
          <w:w w:val="105"/>
          <w:lang w:val="fr-FR"/>
        </w:rPr>
        <w:t>puissance</w:t>
      </w:r>
      <w:r w:rsidRPr="00BC6698">
        <w:rPr>
          <w:spacing w:val="9"/>
          <w:w w:val="105"/>
          <w:lang w:val="fr-FR"/>
        </w:rPr>
        <w:t xml:space="preserve"> </w:t>
      </w:r>
      <w:r w:rsidRPr="00BC6698">
        <w:rPr>
          <w:w w:val="105"/>
          <w:lang w:val="fr-FR"/>
        </w:rPr>
        <w:t>maximale</w:t>
      </w:r>
      <w:r w:rsidRPr="00BC6698">
        <w:rPr>
          <w:spacing w:val="8"/>
          <w:w w:val="105"/>
          <w:lang w:val="fr-FR"/>
        </w:rPr>
        <w:t xml:space="preserve"> </w:t>
      </w:r>
      <w:r w:rsidRPr="00BC6698">
        <w:rPr>
          <w:w w:val="105"/>
          <w:lang w:val="fr-FR"/>
        </w:rPr>
        <w:t>souscrite</w:t>
      </w:r>
      <w:r w:rsidRPr="00BC6698">
        <w:rPr>
          <w:spacing w:val="9"/>
          <w:w w:val="105"/>
          <w:lang w:val="fr-FR"/>
        </w:rPr>
        <w:t xml:space="preserve"> </w:t>
      </w:r>
      <w:r w:rsidRPr="00BC6698">
        <w:rPr>
          <w:w w:val="105"/>
          <w:lang w:val="fr-FR"/>
        </w:rPr>
        <w:t>inférieur</w:t>
      </w:r>
      <w:r w:rsidRPr="00BC6698">
        <w:rPr>
          <w:spacing w:val="9"/>
          <w:w w:val="105"/>
          <w:lang w:val="fr-FR"/>
        </w:rPr>
        <w:t xml:space="preserve"> </w:t>
      </w:r>
      <w:r w:rsidRPr="00BC6698">
        <w:rPr>
          <w:w w:val="105"/>
          <w:lang w:val="fr-FR"/>
        </w:rPr>
        <w:t>ou</w:t>
      </w:r>
      <w:r w:rsidRPr="00BC6698">
        <w:rPr>
          <w:spacing w:val="10"/>
          <w:w w:val="105"/>
          <w:lang w:val="fr-FR"/>
        </w:rPr>
        <w:t xml:space="preserve"> </w:t>
      </w:r>
      <w:r w:rsidRPr="00BC6698">
        <w:rPr>
          <w:w w:val="105"/>
          <w:lang w:val="fr-FR"/>
        </w:rPr>
        <w:t>égale</w:t>
      </w:r>
      <w:r w:rsidRPr="00BC6698">
        <w:rPr>
          <w:spacing w:val="8"/>
          <w:w w:val="105"/>
          <w:lang w:val="fr-FR"/>
        </w:rPr>
        <w:t xml:space="preserve"> </w:t>
      </w:r>
      <w:r w:rsidRPr="00BC6698">
        <w:rPr>
          <w:w w:val="105"/>
          <w:lang w:val="fr-FR"/>
        </w:rPr>
        <w:t>à</w:t>
      </w:r>
      <w:r w:rsidRPr="00BC6698">
        <w:rPr>
          <w:spacing w:val="9"/>
          <w:w w:val="105"/>
          <w:lang w:val="fr-FR"/>
        </w:rPr>
        <w:t xml:space="preserve"> </w:t>
      </w:r>
      <w:r w:rsidRPr="00BC6698">
        <w:rPr>
          <w:w w:val="105"/>
          <w:lang w:val="fr-FR"/>
        </w:rPr>
        <w:t>250</w:t>
      </w:r>
      <w:r w:rsidRPr="00BC6698">
        <w:rPr>
          <w:spacing w:val="8"/>
          <w:w w:val="105"/>
          <w:lang w:val="fr-FR"/>
        </w:rPr>
        <w:t xml:space="preserve"> </w:t>
      </w:r>
      <w:r w:rsidRPr="00BC6698">
        <w:rPr>
          <w:w w:val="105"/>
          <w:lang w:val="fr-FR"/>
        </w:rPr>
        <w:t>kVA</w:t>
      </w:r>
      <w:r w:rsidRPr="00BC6698">
        <w:rPr>
          <w:spacing w:val="1"/>
          <w:w w:val="105"/>
          <w:lang w:val="fr-FR"/>
        </w:rPr>
        <w:t xml:space="preserve"> </w:t>
      </w:r>
      <w:r w:rsidRPr="00BC6698">
        <w:rPr>
          <w:w w:val="105"/>
          <w:lang w:val="fr-FR"/>
        </w:rPr>
        <w:t>(articles</w:t>
      </w:r>
      <w:r w:rsidRPr="00BC6698">
        <w:rPr>
          <w:spacing w:val="8"/>
          <w:w w:val="105"/>
          <w:lang w:val="fr-FR"/>
        </w:rPr>
        <w:t xml:space="preserve"> </w:t>
      </w:r>
      <w:r w:rsidRPr="00BC6698">
        <w:rPr>
          <w:w w:val="105"/>
          <w:lang w:val="fr-FR"/>
        </w:rPr>
        <w:t>L.2333-2,L.3333-2</w:t>
      </w:r>
      <w:r w:rsidRPr="00BC6698">
        <w:rPr>
          <w:spacing w:val="8"/>
          <w:w w:val="105"/>
          <w:lang w:val="fr-FR"/>
        </w:rPr>
        <w:t xml:space="preserve"> </w:t>
      </w:r>
      <w:r w:rsidRPr="00BC6698">
        <w:rPr>
          <w:w w:val="105"/>
          <w:lang w:val="fr-FR"/>
        </w:rPr>
        <w:t>et</w:t>
      </w:r>
      <w:r w:rsidRPr="00BC6698">
        <w:rPr>
          <w:spacing w:val="8"/>
          <w:w w:val="105"/>
          <w:lang w:val="fr-FR"/>
        </w:rPr>
        <w:t xml:space="preserve"> </w:t>
      </w:r>
      <w:r w:rsidRPr="00BC6698">
        <w:rPr>
          <w:w w:val="105"/>
          <w:lang w:val="fr-FR"/>
        </w:rPr>
        <w:t>L.5212-24-1</w:t>
      </w:r>
      <w:r w:rsidRPr="00BC6698">
        <w:rPr>
          <w:spacing w:val="8"/>
          <w:w w:val="105"/>
          <w:lang w:val="fr-FR"/>
        </w:rPr>
        <w:t xml:space="preserve"> </w:t>
      </w:r>
      <w:r w:rsidRPr="00BC6698">
        <w:rPr>
          <w:w w:val="105"/>
          <w:lang w:val="fr-FR"/>
        </w:rPr>
        <w:t>du</w:t>
      </w:r>
      <w:r w:rsidRPr="00BC6698">
        <w:rPr>
          <w:spacing w:val="8"/>
          <w:w w:val="105"/>
          <w:lang w:val="fr-FR"/>
        </w:rPr>
        <w:t xml:space="preserve"> </w:t>
      </w:r>
      <w:r w:rsidRPr="00BC6698">
        <w:rPr>
          <w:w w:val="105"/>
          <w:lang w:val="fr-FR"/>
        </w:rPr>
        <w:t>code</w:t>
      </w:r>
      <w:r w:rsidRPr="00BC6698">
        <w:rPr>
          <w:spacing w:val="8"/>
          <w:w w:val="105"/>
          <w:lang w:val="fr-FR"/>
        </w:rPr>
        <w:t xml:space="preserve"> </w:t>
      </w:r>
      <w:r w:rsidRPr="00BC6698">
        <w:rPr>
          <w:w w:val="105"/>
          <w:lang w:val="fr-FR"/>
        </w:rPr>
        <w:t>général</w:t>
      </w:r>
      <w:r w:rsidRPr="00BC6698">
        <w:rPr>
          <w:spacing w:val="8"/>
          <w:w w:val="105"/>
          <w:lang w:val="fr-FR"/>
        </w:rPr>
        <w:t xml:space="preserve"> </w:t>
      </w:r>
      <w:r w:rsidRPr="00BC6698">
        <w:rPr>
          <w:w w:val="105"/>
          <w:lang w:val="fr-FR"/>
        </w:rPr>
        <w:t>des</w:t>
      </w:r>
      <w:r w:rsidRPr="00BC6698">
        <w:rPr>
          <w:spacing w:val="8"/>
          <w:w w:val="105"/>
          <w:lang w:val="fr-FR"/>
        </w:rPr>
        <w:t xml:space="preserve"> </w:t>
      </w:r>
      <w:r w:rsidRPr="00BC6698">
        <w:rPr>
          <w:w w:val="105"/>
          <w:lang w:val="fr-FR"/>
        </w:rPr>
        <w:t>collectivités</w:t>
      </w:r>
      <w:r w:rsidRPr="00BC6698">
        <w:rPr>
          <w:spacing w:val="8"/>
          <w:w w:val="105"/>
          <w:lang w:val="fr-FR"/>
        </w:rPr>
        <w:t xml:space="preserve"> </w:t>
      </w:r>
      <w:r w:rsidRPr="00BC6698">
        <w:rPr>
          <w:w w:val="105"/>
          <w:lang w:val="fr-FR"/>
        </w:rPr>
        <w:t>territoriales)</w:t>
      </w: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89"/>
        <w:gridCol w:w="1585"/>
        <w:gridCol w:w="1113"/>
        <w:gridCol w:w="1701"/>
        <w:gridCol w:w="979"/>
        <w:gridCol w:w="618"/>
        <w:gridCol w:w="597"/>
        <w:gridCol w:w="790"/>
        <w:gridCol w:w="843"/>
        <w:gridCol w:w="949"/>
      </w:tblGrid>
      <w:tr w:rsidR="00801993" w14:paraId="2F4375CC" w14:textId="77777777" w:rsidTr="003C174D">
        <w:trPr>
          <w:trHeight w:val="343"/>
        </w:trPr>
        <w:tc>
          <w:tcPr>
            <w:tcW w:w="1576" w:type="dxa"/>
            <w:gridSpan w:val="2"/>
            <w:vMerge w:val="restart"/>
          </w:tcPr>
          <w:p w14:paraId="7237C14E" w14:textId="77777777" w:rsidR="00801993" w:rsidRDefault="00801993">
            <w:pPr>
              <w:pStyle w:val="TableParagraph"/>
              <w:spacing w:before="4"/>
              <w:rPr>
                <w:sz w:val="20"/>
              </w:rPr>
            </w:pPr>
          </w:p>
          <w:p w14:paraId="5FFFD255" w14:textId="77777777" w:rsidR="00801993" w:rsidRDefault="00B73C59">
            <w:pPr>
              <w:pStyle w:val="TableParagraph"/>
              <w:ind w:left="125"/>
              <w:rPr>
                <w:sz w:val="19"/>
              </w:rPr>
            </w:pPr>
            <w:r>
              <w:rPr>
                <w:w w:val="115"/>
                <w:sz w:val="19"/>
              </w:rPr>
              <w:t>ELECTRICITE</w:t>
            </w:r>
          </w:p>
        </w:tc>
        <w:tc>
          <w:tcPr>
            <w:tcW w:w="1585" w:type="dxa"/>
          </w:tcPr>
          <w:p w14:paraId="7434F09A" w14:textId="77777777" w:rsidR="00801993" w:rsidRDefault="00B73C59">
            <w:pPr>
              <w:pStyle w:val="TableParagraph"/>
              <w:spacing w:before="52"/>
              <w:ind w:left="53" w:right="19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Livrée</w:t>
            </w:r>
          </w:p>
        </w:tc>
        <w:tc>
          <w:tcPr>
            <w:tcW w:w="1113" w:type="dxa"/>
          </w:tcPr>
          <w:p w14:paraId="2DFF291A" w14:textId="77777777" w:rsidR="00801993" w:rsidRDefault="00B73C59">
            <w:pPr>
              <w:pStyle w:val="TableParagraph"/>
              <w:spacing w:before="52"/>
              <w:ind w:left="26"/>
              <w:jc w:val="center"/>
              <w:rPr>
                <w:sz w:val="19"/>
              </w:rPr>
            </w:pPr>
            <w:r>
              <w:rPr>
                <w:w w:val="115"/>
                <w:sz w:val="19"/>
              </w:rPr>
              <w:t>X</w:t>
            </w:r>
          </w:p>
        </w:tc>
        <w:tc>
          <w:tcPr>
            <w:tcW w:w="1701" w:type="dxa"/>
            <w:vMerge w:val="restart"/>
          </w:tcPr>
          <w:p w14:paraId="30D88650" w14:textId="77777777" w:rsidR="00801993" w:rsidRDefault="00801993">
            <w:pPr>
              <w:pStyle w:val="TableParagraph"/>
            </w:pPr>
          </w:p>
          <w:p w14:paraId="7DA589EB" w14:textId="77777777" w:rsidR="00801993" w:rsidRDefault="00801993">
            <w:pPr>
              <w:pStyle w:val="TableParagraph"/>
              <w:spacing w:before="2"/>
              <w:rPr>
                <w:sz w:val="30"/>
              </w:rPr>
            </w:pPr>
          </w:p>
          <w:p w14:paraId="52A8FAED" w14:textId="77777777" w:rsidR="00801993" w:rsidRDefault="00B73C59">
            <w:pPr>
              <w:pStyle w:val="TableParagraph"/>
              <w:ind w:left="124"/>
              <w:rPr>
                <w:sz w:val="19"/>
              </w:rPr>
            </w:pPr>
            <w:r>
              <w:rPr>
                <w:w w:val="115"/>
                <w:sz w:val="19"/>
              </w:rPr>
              <w:t>COLLECTIVITE</w:t>
            </w:r>
          </w:p>
        </w:tc>
        <w:tc>
          <w:tcPr>
            <w:tcW w:w="4776" w:type="dxa"/>
            <w:gridSpan w:val="6"/>
            <w:vMerge w:val="restart"/>
          </w:tcPr>
          <w:p w14:paraId="37AF27FF" w14:textId="77777777" w:rsidR="00801993" w:rsidRDefault="00801993">
            <w:pPr>
              <w:pStyle w:val="TableParagraph"/>
            </w:pPr>
          </w:p>
          <w:p w14:paraId="559E2991" w14:textId="77777777" w:rsidR="00801993" w:rsidRDefault="00801993">
            <w:pPr>
              <w:pStyle w:val="TableParagraph"/>
              <w:spacing w:before="2"/>
              <w:rPr>
                <w:sz w:val="30"/>
              </w:rPr>
            </w:pPr>
          </w:p>
          <w:p w14:paraId="2FAD87E7" w14:textId="77777777" w:rsidR="00801993" w:rsidRDefault="00B73C59" w:rsidP="00D506F7">
            <w:pPr>
              <w:pStyle w:val="TableParagraph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Departement</w:t>
            </w:r>
            <w:r>
              <w:rPr>
                <w:spacing w:val="8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LOIRET</w:t>
            </w:r>
          </w:p>
        </w:tc>
      </w:tr>
      <w:tr w:rsidR="00801993" w14:paraId="7D6C9277" w14:textId="77777777" w:rsidTr="003C174D">
        <w:trPr>
          <w:trHeight w:val="343"/>
        </w:trPr>
        <w:tc>
          <w:tcPr>
            <w:tcW w:w="1576" w:type="dxa"/>
            <w:gridSpan w:val="2"/>
            <w:vMerge/>
            <w:tcBorders>
              <w:top w:val="nil"/>
            </w:tcBorders>
          </w:tcPr>
          <w:p w14:paraId="4A0AD486" w14:textId="77777777" w:rsidR="00801993" w:rsidRDefault="00801993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14:paraId="1C87E21D" w14:textId="77777777" w:rsidR="00801993" w:rsidRDefault="00B73C59">
            <w:pPr>
              <w:pStyle w:val="TableParagraph"/>
              <w:spacing w:before="52"/>
              <w:ind w:left="53" w:right="20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Produite</w:t>
            </w:r>
          </w:p>
        </w:tc>
        <w:tc>
          <w:tcPr>
            <w:tcW w:w="1113" w:type="dxa"/>
          </w:tcPr>
          <w:p w14:paraId="23FA2650" w14:textId="380A2446" w:rsidR="00801993" w:rsidRDefault="00801993" w:rsidP="00143D0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E9C923E" w14:textId="77777777" w:rsidR="00801993" w:rsidRDefault="00801993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gridSpan w:val="6"/>
            <w:vMerge/>
            <w:tcBorders>
              <w:top w:val="nil"/>
            </w:tcBorders>
          </w:tcPr>
          <w:p w14:paraId="67A343CA" w14:textId="77777777" w:rsidR="00801993" w:rsidRDefault="00801993">
            <w:pPr>
              <w:rPr>
                <w:sz w:val="2"/>
                <w:szCs w:val="2"/>
              </w:rPr>
            </w:pPr>
          </w:p>
        </w:tc>
      </w:tr>
      <w:tr w:rsidR="00801993" w14:paraId="1A93CBE4" w14:textId="77777777" w:rsidTr="003C174D">
        <w:trPr>
          <w:trHeight w:val="343"/>
        </w:trPr>
        <w:tc>
          <w:tcPr>
            <w:tcW w:w="1576" w:type="dxa"/>
            <w:gridSpan w:val="2"/>
            <w:vMerge w:val="restart"/>
          </w:tcPr>
          <w:p w14:paraId="493BE99F" w14:textId="77777777" w:rsidR="00801993" w:rsidRDefault="00801993">
            <w:pPr>
              <w:pStyle w:val="TableParagraph"/>
              <w:spacing w:before="4"/>
              <w:rPr>
                <w:sz w:val="20"/>
              </w:rPr>
            </w:pPr>
          </w:p>
          <w:p w14:paraId="1A7E657C" w14:textId="77777777" w:rsidR="00801993" w:rsidRDefault="00B73C59">
            <w:pPr>
              <w:pStyle w:val="TableParagraph"/>
              <w:ind w:left="541"/>
              <w:rPr>
                <w:sz w:val="19"/>
              </w:rPr>
            </w:pPr>
            <w:r>
              <w:rPr>
                <w:w w:val="110"/>
                <w:sz w:val="19"/>
              </w:rPr>
              <w:t>TAXE</w:t>
            </w:r>
          </w:p>
        </w:tc>
        <w:tc>
          <w:tcPr>
            <w:tcW w:w="1585" w:type="dxa"/>
          </w:tcPr>
          <w:p w14:paraId="7E080F06" w14:textId="77777777" w:rsidR="00801993" w:rsidRDefault="00B73C59">
            <w:pPr>
              <w:pStyle w:val="TableParagraph"/>
              <w:spacing w:before="52"/>
              <w:ind w:left="52" w:right="20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Communale</w:t>
            </w:r>
          </w:p>
        </w:tc>
        <w:tc>
          <w:tcPr>
            <w:tcW w:w="1113" w:type="dxa"/>
          </w:tcPr>
          <w:p w14:paraId="1635563D" w14:textId="781E58FC" w:rsidR="00801993" w:rsidRPr="00CC709D" w:rsidRDefault="003C174D" w:rsidP="003C174D">
            <w:pPr>
              <w:pStyle w:val="TableParagraph"/>
              <w:spacing w:before="52"/>
              <w:ind w:left="2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${</w:t>
            </w:r>
            <w:r w:rsidRPr="00143D06">
              <w:rPr>
                <w:rFonts w:ascii="Times New Roman"/>
                <w:sz w:val="16"/>
              </w:rPr>
              <w:t>Taxecom Invoice</w:t>
            </w:r>
            <w:r>
              <w:rPr>
                <w:rFonts w:ascii="Times New Roman"/>
                <w:sz w:val="16"/>
              </w:rPr>
              <w:t>}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73A1BC8" w14:textId="77777777" w:rsidR="00801993" w:rsidRDefault="00801993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gridSpan w:val="6"/>
            <w:vMerge/>
            <w:tcBorders>
              <w:top w:val="nil"/>
            </w:tcBorders>
          </w:tcPr>
          <w:p w14:paraId="2B489549" w14:textId="77777777" w:rsidR="00801993" w:rsidRDefault="00801993">
            <w:pPr>
              <w:rPr>
                <w:sz w:val="2"/>
                <w:szCs w:val="2"/>
              </w:rPr>
            </w:pPr>
          </w:p>
        </w:tc>
      </w:tr>
      <w:tr w:rsidR="003C174D" w14:paraId="1C40835C" w14:textId="77777777" w:rsidTr="003C174D">
        <w:trPr>
          <w:trHeight w:val="343"/>
        </w:trPr>
        <w:tc>
          <w:tcPr>
            <w:tcW w:w="1576" w:type="dxa"/>
            <w:gridSpan w:val="2"/>
            <w:vMerge/>
            <w:tcBorders>
              <w:top w:val="nil"/>
            </w:tcBorders>
          </w:tcPr>
          <w:p w14:paraId="3301B069" w14:textId="77777777" w:rsidR="003C174D" w:rsidRDefault="003C174D" w:rsidP="003C174D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14:paraId="62D98A07" w14:textId="77777777" w:rsidR="003C174D" w:rsidRDefault="003C174D" w:rsidP="003C174D">
            <w:pPr>
              <w:pStyle w:val="TableParagraph"/>
              <w:spacing w:before="52"/>
              <w:ind w:left="53" w:right="20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Départementale</w:t>
            </w:r>
          </w:p>
        </w:tc>
        <w:tc>
          <w:tcPr>
            <w:tcW w:w="1113" w:type="dxa"/>
          </w:tcPr>
          <w:p w14:paraId="4E911F3C" w14:textId="3E4F5EA7" w:rsidR="003C174D" w:rsidRDefault="003C174D" w:rsidP="003C174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CC709D">
              <w:rPr>
                <w:rFonts w:ascii="Times New Roman"/>
                <w:sz w:val="16"/>
              </w:rPr>
              <w:t>${Taxedep Invoice}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06821D5" w14:textId="77777777" w:rsidR="003C174D" w:rsidRDefault="003C174D" w:rsidP="003C174D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gridSpan w:val="6"/>
            <w:vMerge/>
            <w:tcBorders>
              <w:top w:val="nil"/>
            </w:tcBorders>
          </w:tcPr>
          <w:p w14:paraId="25E6A479" w14:textId="77777777" w:rsidR="003C174D" w:rsidRDefault="003C174D" w:rsidP="003C174D">
            <w:pPr>
              <w:rPr>
                <w:sz w:val="2"/>
                <w:szCs w:val="2"/>
              </w:rPr>
            </w:pPr>
          </w:p>
        </w:tc>
      </w:tr>
      <w:tr w:rsidR="00801993" w14:paraId="735CCC27" w14:textId="77777777" w:rsidTr="003C174D">
        <w:trPr>
          <w:trHeight w:val="351"/>
        </w:trPr>
        <w:tc>
          <w:tcPr>
            <w:tcW w:w="3161" w:type="dxa"/>
            <w:gridSpan w:val="3"/>
            <w:tcBorders>
              <w:bottom w:val="nil"/>
            </w:tcBorders>
          </w:tcPr>
          <w:p w14:paraId="71FC2C3F" w14:textId="77777777" w:rsidR="00801993" w:rsidRDefault="00B73C59">
            <w:pPr>
              <w:pStyle w:val="TableParagraph"/>
              <w:spacing w:before="52"/>
              <w:ind w:left="68"/>
              <w:rPr>
                <w:sz w:val="19"/>
              </w:rPr>
            </w:pPr>
            <w:r>
              <w:rPr>
                <w:w w:val="115"/>
                <w:sz w:val="19"/>
              </w:rPr>
              <w:t>AU</w:t>
            </w:r>
            <w:r>
              <w:rPr>
                <w:spacing w:val="5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COURS</w:t>
            </w:r>
            <w:r>
              <w:rPr>
                <w:spacing w:val="6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DU</w:t>
            </w:r>
            <w:r>
              <w:rPr>
                <w:spacing w:val="6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TRIMESTRE</w:t>
            </w:r>
          </w:p>
        </w:tc>
        <w:tc>
          <w:tcPr>
            <w:tcW w:w="1113" w:type="dxa"/>
            <w:tcBorders>
              <w:bottom w:val="nil"/>
            </w:tcBorders>
          </w:tcPr>
          <w:p w14:paraId="723A6631" w14:textId="275151AB" w:rsidR="00801993" w:rsidRDefault="00995193" w:rsidP="00995193">
            <w:pPr>
              <w:pStyle w:val="TableParagraph"/>
              <w:jc w:val="center"/>
              <w:rPr>
                <w:sz w:val="19"/>
              </w:rPr>
            </w:pPr>
            <w:r w:rsidRPr="00995193">
              <w:rPr>
                <w:rFonts w:ascii="Times New Roman"/>
                <w:sz w:val="16"/>
              </w:rPr>
              <w:t>${</w:t>
            </w:r>
            <w:r w:rsidRPr="00995193">
              <w:rPr>
                <w:rFonts w:ascii="Times New Roman"/>
                <w:sz w:val="16"/>
              </w:rPr>
              <w:t>Trimestre Invoice</w:t>
            </w:r>
            <w:r w:rsidRPr="00995193">
              <w:rPr>
                <w:rFonts w:ascii="Times New Roman"/>
                <w:sz w:val="16"/>
              </w:rPr>
              <w:t>}</w:t>
            </w:r>
          </w:p>
        </w:tc>
        <w:tc>
          <w:tcPr>
            <w:tcW w:w="1701" w:type="dxa"/>
            <w:tcBorders>
              <w:bottom w:val="nil"/>
            </w:tcBorders>
          </w:tcPr>
          <w:p w14:paraId="456F6900" w14:textId="77777777" w:rsidR="00801993" w:rsidRDefault="00B73C59">
            <w:pPr>
              <w:pStyle w:val="TableParagraph"/>
              <w:spacing w:before="52"/>
              <w:ind w:left="507"/>
              <w:rPr>
                <w:sz w:val="19"/>
              </w:rPr>
            </w:pPr>
            <w:r>
              <w:rPr>
                <w:w w:val="115"/>
                <w:sz w:val="19"/>
              </w:rPr>
              <w:t>ANNEE</w:t>
            </w:r>
          </w:p>
        </w:tc>
        <w:tc>
          <w:tcPr>
            <w:tcW w:w="4776" w:type="dxa"/>
            <w:gridSpan w:val="6"/>
            <w:tcBorders>
              <w:bottom w:val="nil"/>
            </w:tcBorders>
          </w:tcPr>
          <w:p w14:paraId="5E1C00EF" w14:textId="6C5F433A" w:rsidR="00801993" w:rsidRDefault="00B73C59" w:rsidP="0097055D">
            <w:pPr>
              <w:pStyle w:val="TableParagraph"/>
              <w:spacing w:before="52"/>
              <w:ind w:right="25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2021</w:t>
            </w:r>
          </w:p>
        </w:tc>
      </w:tr>
      <w:tr w:rsidR="00801993" w14:paraId="60B24B6D" w14:textId="77777777" w:rsidTr="003C174D">
        <w:trPr>
          <w:trHeight w:val="476"/>
        </w:trPr>
        <w:tc>
          <w:tcPr>
            <w:tcW w:w="4274" w:type="dxa"/>
            <w:gridSpan w:val="4"/>
            <w:tcBorders>
              <w:top w:val="nil"/>
            </w:tcBorders>
          </w:tcPr>
          <w:p w14:paraId="4A10F39F" w14:textId="77777777" w:rsidR="00801993" w:rsidRDefault="00B73C59">
            <w:pPr>
              <w:pStyle w:val="TableParagraph"/>
              <w:spacing w:before="187"/>
              <w:ind w:left="68"/>
              <w:rPr>
                <w:rFonts w:ascii="Bookman Old Style"/>
                <w:b/>
                <w:sz w:val="19"/>
              </w:rPr>
            </w:pPr>
            <w:r>
              <w:rPr>
                <w:rFonts w:ascii="Bookman Old Style"/>
                <w:b/>
                <w:sz w:val="19"/>
                <w:u w:val="single"/>
              </w:rPr>
              <w:t>I-</w:t>
            </w:r>
            <w:r>
              <w:rPr>
                <w:rFonts w:ascii="Bookman Old Style"/>
                <w:b/>
                <w:spacing w:val="-2"/>
                <w:sz w:val="19"/>
                <w:u w:val="single"/>
              </w:rPr>
              <w:t xml:space="preserve"> </w:t>
            </w:r>
            <w:r>
              <w:rPr>
                <w:rFonts w:ascii="Bookman Old Style"/>
                <w:b/>
                <w:sz w:val="19"/>
                <w:u w:val="single"/>
              </w:rPr>
              <w:t>Redevable</w:t>
            </w:r>
            <w:r>
              <w:rPr>
                <w:rFonts w:ascii="Bookman Old Style"/>
                <w:b/>
                <w:spacing w:val="-1"/>
                <w:sz w:val="19"/>
                <w:u w:val="single"/>
              </w:rPr>
              <w:t xml:space="preserve"> </w:t>
            </w:r>
            <w:r>
              <w:rPr>
                <w:rFonts w:ascii="Bookman Old Style"/>
                <w:b/>
                <w:sz w:val="19"/>
                <w:u w:val="single"/>
              </w:rPr>
              <w:t>:</w:t>
            </w:r>
          </w:p>
        </w:tc>
        <w:tc>
          <w:tcPr>
            <w:tcW w:w="6477" w:type="dxa"/>
            <w:gridSpan w:val="7"/>
            <w:tcBorders>
              <w:top w:val="nil"/>
            </w:tcBorders>
          </w:tcPr>
          <w:p w14:paraId="075EF38E" w14:textId="77777777" w:rsidR="00801993" w:rsidRDefault="008019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1993" w14:paraId="1BB58920" w14:textId="77777777" w:rsidTr="003C174D">
        <w:trPr>
          <w:trHeight w:val="811"/>
        </w:trPr>
        <w:tc>
          <w:tcPr>
            <w:tcW w:w="4274" w:type="dxa"/>
            <w:gridSpan w:val="4"/>
          </w:tcPr>
          <w:p w14:paraId="33048152" w14:textId="77777777" w:rsidR="00801993" w:rsidRPr="00BC6698" w:rsidRDefault="00801993">
            <w:pPr>
              <w:pStyle w:val="TableParagraph"/>
              <w:spacing w:before="11"/>
              <w:rPr>
                <w:sz w:val="25"/>
                <w:lang w:val="fr-FR"/>
              </w:rPr>
            </w:pPr>
          </w:p>
          <w:p w14:paraId="4EE1EFC5" w14:textId="77777777" w:rsidR="00801993" w:rsidRPr="00BC6698" w:rsidRDefault="00B73C59">
            <w:pPr>
              <w:pStyle w:val="TableParagraph"/>
              <w:ind w:left="68"/>
              <w:rPr>
                <w:sz w:val="16"/>
                <w:lang w:val="fr-FR"/>
              </w:rPr>
            </w:pPr>
            <w:r w:rsidRPr="00BC6698">
              <w:rPr>
                <w:w w:val="110"/>
                <w:sz w:val="16"/>
                <w:lang w:val="fr-FR"/>
              </w:rPr>
              <w:t>1</w:t>
            </w:r>
            <w:r w:rsidRPr="00BC6698">
              <w:rPr>
                <w:spacing w:val="8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-</w:t>
            </w:r>
            <w:r w:rsidRPr="00BC6698">
              <w:rPr>
                <w:spacing w:val="9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Nom</w:t>
            </w:r>
            <w:r w:rsidRPr="00BC6698">
              <w:rPr>
                <w:spacing w:val="9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ou</w:t>
            </w:r>
            <w:r w:rsidRPr="00BC6698">
              <w:rPr>
                <w:spacing w:val="8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raison</w:t>
            </w:r>
            <w:r w:rsidRPr="00BC6698">
              <w:rPr>
                <w:spacing w:val="9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sociale</w:t>
            </w:r>
            <w:r w:rsidRPr="00BC6698">
              <w:rPr>
                <w:spacing w:val="9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et</w:t>
            </w:r>
            <w:r w:rsidRPr="00BC6698">
              <w:rPr>
                <w:spacing w:val="8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adresse</w:t>
            </w:r>
            <w:r w:rsidRPr="00BC6698">
              <w:rPr>
                <w:spacing w:val="9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:</w:t>
            </w:r>
          </w:p>
        </w:tc>
        <w:tc>
          <w:tcPr>
            <w:tcW w:w="6477" w:type="dxa"/>
            <w:gridSpan w:val="7"/>
          </w:tcPr>
          <w:p w14:paraId="4CB82F42" w14:textId="77777777" w:rsidR="00801993" w:rsidRPr="00BC6698" w:rsidRDefault="00B73C59">
            <w:pPr>
              <w:pStyle w:val="TableParagraph"/>
              <w:spacing w:before="52" w:line="252" w:lineRule="auto"/>
              <w:ind w:left="1716" w:right="1695"/>
              <w:jc w:val="center"/>
              <w:rPr>
                <w:sz w:val="19"/>
                <w:lang w:val="fr-FR"/>
              </w:rPr>
            </w:pPr>
            <w:r w:rsidRPr="00BC6698">
              <w:rPr>
                <w:w w:val="110"/>
                <w:sz w:val="19"/>
                <w:lang w:val="fr-FR"/>
              </w:rPr>
              <w:t>Union</w:t>
            </w:r>
            <w:r w:rsidRPr="00BC6698">
              <w:rPr>
                <w:spacing w:val="5"/>
                <w:w w:val="110"/>
                <w:sz w:val="19"/>
                <w:lang w:val="fr-FR"/>
              </w:rPr>
              <w:t xml:space="preserve"> </w:t>
            </w:r>
            <w:r w:rsidRPr="00BC6698">
              <w:rPr>
                <w:w w:val="110"/>
                <w:sz w:val="19"/>
                <w:lang w:val="fr-FR"/>
              </w:rPr>
              <w:t>des</w:t>
            </w:r>
            <w:r w:rsidRPr="00BC6698">
              <w:rPr>
                <w:spacing w:val="6"/>
                <w:w w:val="110"/>
                <w:sz w:val="19"/>
                <w:lang w:val="fr-FR"/>
              </w:rPr>
              <w:t xml:space="preserve"> </w:t>
            </w:r>
            <w:r w:rsidRPr="00BC6698">
              <w:rPr>
                <w:w w:val="110"/>
                <w:sz w:val="19"/>
                <w:lang w:val="fr-FR"/>
              </w:rPr>
              <w:t>Producteurs</w:t>
            </w:r>
            <w:r w:rsidRPr="00BC6698">
              <w:rPr>
                <w:spacing w:val="6"/>
                <w:w w:val="110"/>
                <w:sz w:val="19"/>
                <w:lang w:val="fr-FR"/>
              </w:rPr>
              <w:t xml:space="preserve"> </w:t>
            </w:r>
            <w:r w:rsidRPr="00BC6698">
              <w:rPr>
                <w:w w:val="110"/>
                <w:sz w:val="19"/>
                <w:lang w:val="fr-FR"/>
              </w:rPr>
              <w:t>Locaux</w:t>
            </w:r>
            <w:r w:rsidRPr="00BC6698">
              <w:rPr>
                <w:spacing w:val="6"/>
                <w:w w:val="110"/>
                <w:sz w:val="19"/>
                <w:lang w:val="fr-FR"/>
              </w:rPr>
              <w:t xml:space="preserve"> </w:t>
            </w:r>
            <w:r w:rsidRPr="00BC6698">
              <w:rPr>
                <w:w w:val="110"/>
                <w:sz w:val="19"/>
                <w:lang w:val="fr-FR"/>
              </w:rPr>
              <w:t>d'Electricité</w:t>
            </w:r>
            <w:r w:rsidRPr="00BC6698">
              <w:rPr>
                <w:spacing w:val="-43"/>
                <w:w w:val="110"/>
                <w:sz w:val="19"/>
                <w:lang w:val="fr-FR"/>
              </w:rPr>
              <w:t xml:space="preserve"> </w:t>
            </w:r>
            <w:r w:rsidRPr="00BC6698">
              <w:rPr>
                <w:w w:val="110"/>
                <w:sz w:val="19"/>
                <w:lang w:val="fr-FR"/>
              </w:rPr>
              <w:t>14</w:t>
            </w:r>
            <w:r w:rsidRPr="00BC6698">
              <w:rPr>
                <w:spacing w:val="8"/>
                <w:w w:val="110"/>
                <w:sz w:val="19"/>
                <w:lang w:val="fr-FR"/>
              </w:rPr>
              <w:t xml:space="preserve"> </w:t>
            </w:r>
            <w:r w:rsidRPr="00BC6698">
              <w:rPr>
                <w:w w:val="110"/>
                <w:sz w:val="19"/>
                <w:lang w:val="fr-FR"/>
              </w:rPr>
              <w:t>Rue</w:t>
            </w:r>
            <w:r w:rsidRPr="00BC6698">
              <w:rPr>
                <w:spacing w:val="8"/>
                <w:w w:val="110"/>
                <w:sz w:val="19"/>
                <w:lang w:val="fr-FR"/>
              </w:rPr>
              <w:t xml:space="preserve"> </w:t>
            </w:r>
            <w:r w:rsidRPr="00BC6698">
              <w:rPr>
                <w:w w:val="110"/>
                <w:sz w:val="19"/>
                <w:lang w:val="fr-FR"/>
              </w:rPr>
              <w:t>du</w:t>
            </w:r>
            <w:r w:rsidRPr="00BC6698">
              <w:rPr>
                <w:spacing w:val="10"/>
                <w:w w:val="110"/>
                <w:sz w:val="19"/>
                <w:lang w:val="fr-FR"/>
              </w:rPr>
              <w:t xml:space="preserve"> </w:t>
            </w:r>
            <w:r w:rsidRPr="00BC6698">
              <w:rPr>
                <w:w w:val="110"/>
                <w:sz w:val="19"/>
                <w:lang w:val="fr-FR"/>
              </w:rPr>
              <w:t>Parc</w:t>
            </w:r>
            <w:r w:rsidRPr="00BC6698">
              <w:rPr>
                <w:spacing w:val="8"/>
                <w:w w:val="110"/>
                <w:sz w:val="19"/>
                <w:lang w:val="fr-FR"/>
              </w:rPr>
              <w:t xml:space="preserve"> </w:t>
            </w:r>
            <w:r w:rsidRPr="00BC6698">
              <w:rPr>
                <w:w w:val="110"/>
                <w:sz w:val="19"/>
                <w:lang w:val="fr-FR"/>
              </w:rPr>
              <w:t>National</w:t>
            </w:r>
          </w:p>
          <w:p w14:paraId="50F9D6E2" w14:textId="77777777" w:rsidR="00801993" w:rsidRDefault="00B73C59">
            <w:pPr>
              <w:pStyle w:val="TableParagraph"/>
              <w:ind w:left="1715" w:right="1695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64260</w:t>
            </w:r>
            <w:r>
              <w:rPr>
                <w:spacing w:val="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ARUDY</w:t>
            </w:r>
          </w:p>
        </w:tc>
      </w:tr>
      <w:tr w:rsidR="00801993" w14:paraId="72D00536" w14:textId="77777777" w:rsidTr="003C174D">
        <w:trPr>
          <w:trHeight w:val="343"/>
        </w:trPr>
        <w:tc>
          <w:tcPr>
            <w:tcW w:w="4274" w:type="dxa"/>
            <w:gridSpan w:val="4"/>
          </w:tcPr>
          <w:p w14:paraId="1E5A4F1E" w14:textId="77777777" w:rsidR="00801993" w:rsidRDefault="00B73C59">
            <w:pPr>
              <w:pStyle w:val="TableParagraph"/>
              <w:spacing w:before="70"/>
              <w:ind w:left="68"/>
              <w:rPr>
                <w:sz w:val="16"/>
              </w:rPr>
            </w:pPr>
            <w:r>
              <w:rPr>
                <w:w w:val="110"/>
                <w:sz w:val="16"/>
              </w:rPr>
              <w:t>2-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Numéro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Siren</w:t>
            </w:r>
          </w:p>
        </w:tc>
        <w:tc>
          <w:tcPr>
            <w:tcW w:w="6477" w:type="dxa"/>
            <w:gridSpan w:val="7"/>
          </w:tcPr>
          <w:p w14:paraId="0999F81C" w14:textId="77777777" w:rsidR="00801993" w:rsidRDefault="00B73C59">
            <w:pPr>
              <w:pStyle w:val="TableParagraph"/>
              <w:spacing w:before="52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821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102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860</w:t>
            </w:r>
          </w:p>
        </w:tc>
      </w:tr>
      <w:tr w:rsidR="00801993" w:rsidRPr="00BC6698" w14:paraId="37576431" w14:textId="77777777" w:rsidTr="003C174D">
        <w:trPr>
          <w:trHeight w:val="317"/>
        </w:trPr>
        <w:tc>
          <w:tcPr>
            <w:tcW w:w="4274" w:type="dxa"/>
            <w:gridSpan w:val="4"/>
            <w:tcBorders>
              <w:bottom w:val="nil"/>
            </w:tcBorders>
          </w:tcPr>
          <w:p w14:paraId="3164EDEA" w14:textId="77777777" w:rsidR="00801993" w:rsidRPr="00BC6698" w:rsidRDefault="00B73C59">
            <w:pPr>
              <w:pStyle w:val="TableParagraph"/>
              <w:spacing w:before="54"/>
              <w:ind w:left="68"/>
              <w:rPr>
                <w:sz w:val="16"/>
                <w:lang w:val="fr-FR"/>
              </w:rPr>
            </w:pPr>
            <w:r w:rsidRPr="00BC6698">
              <w:rPr>
                <w:w w:val="110"/>
                <w:sz w:val="16"/>
                <w:lang w:val="fr-FR"/>
              </w:rPr>
              <w:t>3-</w:t>
            </w:r>
            <w:r w:rsidRPr="00BC6698">
              <w:rPr>
                <w:spacing w:val="6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Représentant</w:t>
            </w:r>
            <w:r w:rsidRPr="00BC6698">
              <w:rPr>
                <w:spacing w:val="7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accrédité</w:t>
            </w:r>
            <w:r w:rsidRPr="00BC6698">
              <w:rPr>
                <w:spacing w:val="7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(s'il</w:t>
            </w:r>
            <w:r w:rsidRPr="00BC6698">
              <w:rPr>
                <w:spacing w:val="7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y</w:t>
            </w:r>
            <w:r w:rsidRPr="00BC6698">
              <w:rPr>
                <w:spacing w:val="7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a</w:t>
            </w:r>
            <w:r w:rsidRPr="00BC6698">
              <w:rPr>
                <w:spacing w:val="6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lieu)</w:t>
            </w:r>
          </w:p>
        </w:tc>
        <w:tc>
          <w:tcPr>
            <w:tcW w:w="6477" w:type="dxa"/>
            <w:gridSpan w:val="7"/>
            <w:tcBorders>
              <w:bottom w:val="nil"/>
            </w:tcBorders>
          </w:tcPr>
          <w:p w14:paraId="0808093F" w14:textId="77777777" w:rsidR="00801993" w:rsidRPr="00BC6698" w:rsidRDefault="0080199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801993" w14:paraId="42DBB22A" w14:textId="77777777">
        <w:trPr>
          <w:trHeight w:val="977"/>
        </w:trPr>
        <w:tc>
          <w:tcPr>
            <w:tcW w:w="10751" w:type="dxa"/>
            <w:gridSpan w:val="11"/>
            <w:tcBorders>
              <w:top w:val="nil"/>
              <w:bottom w:val="nil"/>
            </w:tcBorders>
          </w:tcPr>
          <w:p w14:paraId="2EAB8F62" w14:textId="77777777" w:rsidR="00801993" w:rsidRPr="00BC6698" w:rsidRDefault="00B73C59">
            <w:pPr>
              <w:pStyle w:val="TableParagraph"/>
              <w:tabs>
                <w:tab w:val="left" w:pos="5940"/>
              </w:tabs>
              <w:spacing w:before="216" w:line="163" w:lineRule="auto"/>
              <w:ind w:left="68"/>
              <w:rPr>
                <w:sz w:val="16"/>
                <w:lang w:val="fr-FR"/>
              </w:rPr>
            </w:pPr>
            <w:r w:rsidRPr="00BC6698">
              <w:rPr>
                <w:rFonts w:ascii="Bookman Old Style"/>
                <w:b/>
                <w:position w:val="-8"/>
                <w:sz w:val="19"/>
                <w:u w:val="single"/>
                <w:lang w:val="fr-FR"/>
              </w:rPr>
              <w:t>II-</w:t>
            </w:r>
            <w:r w:rsidRPr="00BC6698">
              <w:rPr>
                <w:rFonts w:ascii="Bookman Old Style"/>
                <w:b/>
                <w:spacing w:val="4"/>
                <w:position w:val="-8"/>
                <w:sz w:val="19"/>
                <w:u w:val="single"/>
                <w:lang w:val="fr-FR"/>
              </w:rPr>
              <w:t xml:space="preserve"> </w:t>
            </w:r>
            <w:r w:rsidRPr="00BC6698">
              <w:rPr>
                <w:rFonts w:ascii="Bookman Old Style"/>
                <w:b/>
                <w:position w:val="-8"/>
                <w:sz w:val="19"/>
                <w:u w:val="single"/>
                <w:lang w:val="fr-FR"/>
              </w:rPr>
              <w:t>Comptable</w:t>
            </w:r>
            <w:r w:rsidRPr="00BC6698">
              <w:rPr>
                <w:rFonts w:ascii="Bookman Old Style"/>
                <w:b/>
                <w:spacing w:val="4"/>
                <w:position w:val="-8"/>
                <w:sz w:val="19"/>
                <w:u w:val="single"/>
                <w:lang w:val="fr-FR"/>
              </w:rPr>
              <w:t xml:space="preserve"> </w:t>
            </w:r>
            <w:r w:rsidRPr="00BC6698">
              <w:rPr>
                <w:rFonts w:ascii="Bookman Old Style"/>
                <w:b/>
                <w:position w:val="-8"/>
                <w:sz w:val="19"/>
                <w:u w:val="single"/>
                <w:lang w:val="fr-FR"/>
              </w:rPr>
              <w:t>publique</w:t>
            </w:r>
            <w:r w:rsidRPr="00BC6698">
              <w:rPr>
                <w:rFonts w:ascii="Bookman Old Style"/>
                <w:b/>
                <w:position w:val="-8"/>
                <w:sz w:val="19"/>
                <w:lang w:val="fr-FR"/>
              </w:rPr>
              <w:tab/>
            </w:r>
            <w:r w:rsidRPr="00BC6698">
              <w:rPr>
                <w:w w:val="110"/>
                <w:sz w:val="16"/>
                <w:lang w:val="fr-FR"/>
              </w:rPr>
              <w:t>PAIERIE</w:t>
            </w:r>
            <w:r w:rsidRPr="00BC6698">
              <w:rPr>
                <w:spacing w:val="37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DEPARTEMENTALE</w:t>
            </w:r>
          </w:p>
          <w:p w14:paraId="06A86571" w14:textId="1E43B3BA" w:rsidR="00801993" w:rsidRPr="00BC6698" w:rsidRDefault="00B73C59">
            <w:pPr>
              <w:pStyle w:val="TableParagraph"/>
              <w:tabs>
                <w:tab w:val="left" w:pos="6043"/>
              </w:tabs>
              <w:spacing w:line="146" w:lineRule="auto"/>
              <w:ind w:left="68"/>
              <w:rPr>
                <w:sz w:val="16"/>
                <w:lang w:val="fr-FR"/>
              </w:rPr>
            </w:pPr>
            <w:r w:rsidRPr="00BC6698">
              <w:rPr>
                <w:rFonts w:ascii="Bookman Old Style"/>
                <w:b/>
                <w:w w:val="105"/>
                <w:position w:val="-12"/>
                <w:sz w:val="19"/>
                <w:u w:val="single"/>
                <w:lang w:val="fr-FR"/>
              </w:rPr>
              <w:t>d</w:t>
            </w:r>
            <w:r w:rsidRPr="00BC6698">
              <w:rPr>
                <w:rFonts w:ascii="Bookman Old Style"/>
                <w:b/>
                <w:w w:val="105"/>
                <w:position w:val="-12"/>
                <w:sz w:val="19"/>
                <w:u w:val="single"/>
                <w:lang w:val="fr-FR"/>
              </w:rPr>
              <w:t>estinataire</w:t>
            </w:r>
            <w:r w:rsidRPr="00BC6698">
              <w:rPr>
                <w:rFonts w:ascii="Bookman Old Style"/>
                <w:b/>
                <w:w w:val="105"/>
                <w:position w:val="-12"/>
                <w:sz w:val="19"/>
                <w:lang w:val="fr-FR"/>
              </w:rPr>
              <w:tab/>
            </w:r>
            <w:r w:rsidRPr="00BC6698">
              <w:rPr>
                <w:w w:val="110"/>
                <w:sz w:val="16"/>
                <w:lang w:val="fr-FR"/>
              </w:rPr>
              <w:t>131</w:t>
            </w:r>
            <w:r w:rsidRPr="00BC6698">
              <w:rPr>
                <w:spacing w:val="34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FAUBOURG</w:t>
            </w:r>
            <w:r w:rsidRPr="00BC6698">
              <w:rPr>
                <w:spacing w:val="35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BANNIER</w:t>
            </w:r>
          </w:p>
          <w:p w14:paraId="0548546E" w14:textId="77777777" w:rsidR="00801993" w:rsidRDefault="00B73C59">
            <w:pPr>
              <w:pStyle w:val="TableParagraph"/>
              <w:spacing w:line="130" w:lineRule="exact"/>
              <w:ind w:left="6426"/>
              <w:rPr>
                <w:sz w:val="16"/>
              </w:rPr>
            </w:pPr>
            <w:r>
              <w:rPr>
                <w:w w:val="115"/>
                <w:sz w:val="16"/>
              </w:rPr>
              <w:t>45042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ORLEANS</w:t>
            </w:r>
          </w:p>
        </w:tc>
      </w:tr>
      <w:tr w:rsidR="00801993" w:rsidRPr="00BC6698" w14:paraId="35E5E958" w14:textId="77777777" w:rsidTr="003C174D">
        <w:trPr>
          <w:trHeight w:val="351"/>
        </w:trPr>
        <w:tc>
          <w:tcPr>
            <w:tcW w:w="4274" w:type="dxa"/>
            <w:gridSpan w:val="4"/>
            <w:tcBorders>
              <w:top w:val="nil"/>
            </w:tcBorders>
          </w:tcPr>
          <w:p w14:paraId="014EC390" w14:textId="77777777" w:rsidR="00801993" w:rsidRPr="00BC6698" w:rsidRDefault="00B73C59">
            <w:pPr>
              <w:pStyle w:val="TableParagraph"/>
              <w:spacing w:before="62"/>
              <w:ind w:left="68"/>
              <w:rPr>
                <w:rFonts w:ascii="Bookman Old Style"/>
                <w:b/>
                <w:sz w:val="19"/>
                <w:lang w:val="fr-FR"/>
              </w:rPr>
            </w:pPr>
            <w:r w:rsidRPr="00BC6698">
              <w:rPr>
                <w:rFonts w:ascii="Bookman Old Style"/>
                <w:b/>
                <w:sz w:val="19"/>
                <w:u w:val="single"/>
                <w:lang w:val="fr-FR"/>
              </w:rPr>
              <w:t>III</w:t>
            </w:r>
            <w:r w:rsidRPr="00BC6698">
              <w:rPr>
                <w:rFonts w:ascii="Bookman Old Style"/>
                <w:b/>
                <w:spacing w:val="-2"/>
                <w:sz w:val="19"/>
                <w:u w:val="single"/>
                <w:lang w:val="fr-FR"/>
              </w:rPr>
              <w:t xml:space="preserve"> </w:t>
            </w:r>
            <w:r w:rsidRPr="00BC6698">
              <w:rPr>
                <w:rFonts w:ascii="Bookman Old Style"/>
                <w:b/>
                <w:sz w:val="19"/>
                <w:u w:val="single"/>
                <w:lang w:val="fr-FR"/>
              </w:rPr>
              <w:t>-</w:t>
            </w:r>
            <w:r w:rsidRPr="00BC6698">
              <w:rPr>
                <w:rFonts w:ascii="Bookman Old Style"/>
                <w:b/>
                <w:spacing w:val="-1"/>
                <w:sz w:val="19"/>
                <w:u w:val="single"/>
                <w:lang w:val="fr-FR"/>
              </w:rPr>
              <w:t xml:space="preserve"> </w:t>
            </w:r>
            <w:r w:rsidRPr="00BC6698">
              <w:rPr>
                <w:rFonts w:ascii="Bookman Old Style"/>
                <w:b/>
                <w:sz w:val="19"/>
                <w:u w:val="single"/>
                <w:lang w:val="fr-FR"/>
              </w:rPr>
              <w:t>Liquidation</w:t>
            </w:r>
            <w:r w:rsidRPr="00BC6698">
              <w:rPr>
                <w:rFonts w:ascii="Bookman Old Style"/>
                <w:b/>
                <w:spacing w:val="-1"/>
                <w:sz w:val="19"/>
                <w:u w:val="single"/>
                <w:lang w:val="fr-FR"/>
              </w:rPr>
              <w:t xml:space="preserve"> </w:t>
            </w:r>
            <w:r w:rsidRPr="00BC6698">
              <w:rPr>
                <w:rFonts w:ascii="Bookman Old Style"/>
                <w:b/>
                <w:sz w:val="19"/>
                <w:u w:val="single"/>
                <w:lang w:val="fr-FR"/>
              </w:rPr>
              <w:t>de</w:t>
            </w:r>
            <w:r w:rsidRPr="00BC6698">
              <w:rPr>
                <w:rFonts w:ascii="Bookman Old Style"/>
                <w:b/>
                <w:spacing w:val="-1"/>
                <w:sz w:val="19"/>
                <w:u w:val="single"/>
                <w:lang w:val="fr-FR"/>
              </w:rPr>
              <w:t xml:space="preserve"> </w:t>
            </w:r>
            <w:r w:rsidRPr="00BC6698">
              <w:rPr>
                <w:rFonts w:ascii="Bookman Old Style"/>
                <w:b/>
                <w:sz w:val="19"/>
                <w:u w:val="single"/>
                <w:lang w:val="fr-FR"/>
              </w:rPr>
              <w:t>la</w:t>
            </w:r>
            <w:r w:rsidRPr="00BC6698">
              <w:rPr>
                <w:rFonts w:ascii="Bookman Old Style"/>
                <w:b/>
                <w:spacing w:val="-2"/>
                <w:sz w:val="19"/>
                <w:u w:val="single"/>
                <w:lang w:val="fr-FR"/>
              </w:rPr>
              <w:t xml:space="preserve"> </w:t>
            </w:r>
            <w:r w:rsidRPr="00BC6698">
              <w:rPr>
                <w:rFonts w:ascii="Bookman Old Style"/>
                <w:b/>
                <w:sz w:val="19"/>
                <w:u w:val="single"/>
                <w:lang w:val="fr-FR"/>
              </w:rPr>
              <w:t>taxe</w:t>
            </w:r>
            <w:r w:rsidRPr="00BC6698">
              <w:rPr>
                <w:rFonts w:ascii="Bookman Old Style"/>
                <w:b/>
                <w:spacing w:val="-1"/>
                <w:sz w:val="19"/>
                <w:u w:val="single"/>
                <w:lang w:val="fr-FR"/>
              </w:rPr>
              <w:t xml:space="preserve"> </w:t>
            </w:r>
            <w:r w:rsidRPr="00BC6698">
              <w:rPr>
                <w:rFonts w:ascii="Bookman Old Style"/>
                <w:b/>
                <w:sz w:val="19"/>
                <w:u w:val="single"/>
                <w:lang w:val="fr-FR"/>
              </w:rPr>
              <w:t>:</w:t>
            </w:r>
            <w:r w:rsidRPr="00BC6698">
              <w:rPr>
                <w:rFonts w:ascii="Bookman Old Style"/>
                <w:b/>
                <w:spacing w:val="-6"/>
                <w:sz w:val="19"/>
                <w:u w:val="single"/>
                <w:lang w:val="fr-FR"/>
              </w:rPr>
              <w:t xml:space="preserve"> </w:t>
            </w:r>
          </w:p>
        </w:tc>
        <w:tc>
          <w:tcPr>
            <w:tcW w:w="6477" w:type="dxa"/>
            <w:gridSpan w:val="7"/>
            <w:tcBorders>
              <w:top w:val="nil"/>
            </w:tcBorders>
          </w:tcPr>
          <w:p w14:paraId="45B117AC" w14:textId="77777777" w:rsidR="00801993" w:rsidRPr="00BC6698" w:rsidRDefault="0080199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801993" w14:paraId="69F714D4" w14:textId="77777777" w:rsidTr="003C174D">
        <w:trPr>
          <w:trHeight w:val="309"/>
        </w:trPr>
        <w:tc>
          <w:tcPr>
            <w:tcW w:w="4274" w:type="dxa"/>
            <w:gridSpan w:val="4"/>
          </w:tcPr>
          <w:p w14:paraId="50359B53" w14:textId="77777777" w:rsidR="00801993" w:rsidRDefault="00B73C59">
            <w:pPr>
              <w:pStyle w:val="TableParagraph"/>
              <w:spacing w:before="54"/>
              <w:ind w:left="68"/>
              <w:rPr>
                <w:sz w:val="16"/>
              </w:rPr>
            </w:pPr>
            <w:r>
              <w:rPr>
                <w:w w:val="110"/>
                <w:sz w:val="16"/>
              </w:rPr>
              <w:t>1-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Coefficient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multiplicateur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applicable</w:t>
            </w:r>
          </w:p>
        </w:tc>
        <w:tc>
          <w:tcPr>
            <w:tcW w:w="6477" w:type="dxa"/>
            <w:gridSpan w:val="7"/>
          </w:tcPr>
          <w:p w14:paraId="3394AE7F" w14:textId="77777777" w:rsidR="00801993" w:rsidRDefault="00B73C59">
            <w:pPr>
              <w:pStyle w:val="TableParagraph"/>
              <w:spacing w:before="54"/>
              <w:ind w:left="67"/>
              <w:rPr>
                <w:sz w:val="16"/>
              </w:rPr>
            </w:pPr>
            <w:r>
              <w:rPr>
                <w:w w:val="110"/>
                <w:sz w:val="16"/>
              </w:rPr>
              <w:t>8,50</w:t>
            </w:r>
          </w:p>
        </w:tc>
      </w:tr>
      <w:tr w:rsidR="00801993" w:rsidRPr="00BC6698" w14:paraId="6344DAF7" w14:textId="77777777" w:rsidTr="003C174D">
        <w:trPr>
          <w:trHeight w:val="511"/>
        </w:trPr>
        <w:tc>
          <w:tcPr>
            <w:tcW w:w="4274" w:type="dxa"/>
            <w:gridSpan w:val="4"/>
            <w:tcBorders>
              <w:bottom w:val="single" w:sz="6" w:space="0" w:color="000000"/>
            </w:tcBorders>
          </w:tcPr>
          <w:p w14:paraId="46E6E8EC" w14:textId="77777777" w:rsidR="00801993" w:rsidRPr="00BC6698" w:rsidRDefault="00B73C59">
            <w:pPr>
              <w:pStyle w:val="TableParagraph"/>
              <w:spacing w:before="54" w:line="256" w:lineRule="auto"/>
              <w:ind w:left="68" w:right="533"/>
              <w:rPr>
                <w:sz w:val="16"/>
                <w:lang w:val="fr-FR"/>
              </w:rPr>
            </w:pPr>
            <w:r w:rsidRPr="00BC6698">
              <w:rPr>
                <w:w w:val="110"/>
                <w:sz w:val="16"/>
                <w:lang w:val="fr-FR"/>
              </w:rPr>
              <w:t>2-</w:t>
            </w:r>
            <w:r w:rsidRPr="00BC6698">
              <w:rPr>
                <w:spacing w:val="12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Volume</w:t>
            </w:r>
            <w:r w:rsidRPr="00BC6698">
              <w:rPr>
                <w:spacing w:val="13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d'électricité</w:t>
            </w:r>
            <w:r w:rsidRPr="00BC6698">
              <w:rPr>
                <w:spacing w:val="13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non</w:t>
            </w:r>
            <w:r w:rsidRPr="00BC6698">
              <w:rPr>
                <w:spacing w:val="12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taxables,</w:t>
            </w:r>
            <w:r w:rsidRPr="00BC6698">
              <w:rPr>
                <w:spacing w:val="-35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exprimés</w:t>
            </w:r>
            <w:r w:rsidRPr="00BC6698">
              <w:rPr>
                <w:spacing w:val="8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en</w:t>
            </w:r>
            <w:r w:rsidRPr="00BC6698">
              <w:rPr>
                <w:spacing w:val="8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kWh</w:t>
            </w:r>
            <w:r w:rsidRPr="00BC6698">
              <w:rPr>
                <w:spacing w:val="8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:</w:t>
            </w:r>
          </w:p>
        </w:tc>
        <w:tc>
          <w:tcPr>
            <w:tcW w:w="6477" w:type="dxa"/>
            <w:gridSpan w:val="7"/>
            <w:tcBorders>
              <w:bottom w:val="single" w:sz="6" w:space="0" w:color="000000"/>
            </w:tcBorders>
          </w:tcPr>
          <w:p w14:paraId="238292C2" w14:textId="77777777" w:rsidR="00801993" w:rsidRPr="00BC6698" w:rsidRDefault="0080199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801993" w:rsidRPr="00BC6698" w14:paraId="51DDC561" w14:textId="77777777">
        <w:trPr>
          <w:trHeight w:val="110"/>
        </w:trPr>
        <w:tc>
          <w:tcPr>
            <w:tcW w:w="107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1224D" w14:textId="77777777" w:rsidR="00801993" w:rsidRPr="00BC6698" w:rsidRDefault="00801993">
            <w:pPr>
              <w:pStyle w:val="TableParagraph"/>
              <w:rPr>
                <w:rFonts w:ascii="Times New Roman"/>
                <w:sz w:val="6"/>
                <w:lang w:val="fr-FR"/>
              </w:rPr>
            </w:pPr>
          </w:p>
        </w:tc>
      </w:tr>
      <w:tr w:rsidR="00801993" w14:paraId="2B581525" w14:textId="77777777">
        <w:trPr>
          <w:trHeight w:val="343"/>
        </w:trPr>
        <w:tc>
          <w:tcPr>
            <w:tcW w:w="8959" w:type="dxa"/>
            <w:gridSpan w:val="9"/>
            <w:tcBorders>
              <w:top w:val="single" w:sz="6" w:space="0" w:color="000000"/>
            </w:tcBorders>
          </w:tcPr>
          <w:p w14:paraId="43E9F92C" w14:textId="77777777" w:rsidR="00801993" w:rsidRDefault="00B73C59">
            <w:pPr>
              <w:pStyle w:val="TableParagraph"/>
              <w:spacing w:before="55"/>
              <w:ind w:left="3423" w:right="3398"/>
              <w:jc w:val="center"/>
              <w:rPr>
                <w:rFonts w:ascii="Bookman Old Style" w:hAnsi="Bookman Old Style"/>
                <w:b/>
                <w:sz w:val="19"/>
              </w:rPr>
            </w:pPr>
            <w:r>
              <w:rPr>
                <w:rFonts w:ascii="Bookman Old Style" w:hAnsi="Bookman Old Style"/>
                <w:b/>
                <w:sz w:val="19"/>
              </w:rPr>
              <w:t>Usage</w:t>
            </w:r>
            <w:r>
              <w:rPr>
                <w:rFonts w:ascii="Bookman Old Style" w:hAnsi="Bookman Old Style"/>
                <w:b/>
                <w:spacing w:val="6"/>
                <w:sz w:val="19"/>
              </w:rPr>
              <w:t xml:space="preserve"> </w:t>
            </w:r>
            <w:r>
              <w:rPr>
                <w:rFonts w:ascii="Bookman Old Style" w:hAnsi="Bookman Old Style"/>
                <w:b/>
                <w:sz w:val="19"/>
              </w:rPr>
              <w:t>de</w:t>
            </w:r>
            <w:r>
              <w:rPr>
                <w:rFonts w:ascii="Bookman Old Style" w:hAnsi="Bookman Old Style"/>
                <w:b/>
                <w:spacing w:val="6"/>
                <w:sz w:val="19"/>
              </w:rPr>
              <w:t xml:space="preserve"> </w:t>
            </w:r>
            <w:r>
              <w:rPr>
                <w:rFonts w:ascii="Bookman Old Style" w:hAnsi="Bookman Old Style"/>
                <w:b/>
                <w:sz w:val="19"/>
              </w:rPr>
              <w:t>l'électricité</w:t>
            </w:r>
          </w:p>
        </w:tc>
        <w:tc>
          <w:tcPr>
            <w:tcW w:w="1792" w:type="dxa"/>
            <w:gridSpan w:val="2"/>
            <w:tcBorders>
              <w:top w:val="single" w:sz="6" w:space="0" w:color="000000"/>
            </w:tcBorders>
          </w:tcPr>
          <w:p w14:paraId="0208EC26" w14:textId="77777777" w:rsidR="00801993" w:rsidRDefault="00B73C59">
            <w:pPr>
              <w:pStyle w:val="TableParagraph"/>
              <w:spacing w:before="55"/>
              <w:ind w:left="317"/>
              <w:rPr>
                <w:rFonts w:ascii="Bookman Old Style"/>
                <w:b/>
                <w:sz w:val="19"/>
              </w:rPr>
            </w:pPr>
            <w:r>
              <w:rPr>
                <w:rFonts w:ascii="Bookman Old Style"/>
                <w:b/>
                <w:sz w:val="19"/>
              </w:rPr>
              <w:t>Volumes</w:t>
            </w:r>
            <w:r>
              <w:rPr>
                <w:rFonts w:ascii="Bookman Old Style"/>
                <w:b/>
                <w:spacing w:val="-9"/>
                <w:sz w:val="19"/>
              </w:rPr>
              <w:t xml:space="preserve"> </w:t>
            </w:r>
            <w:r>
              <w:rPr>
                <w:rFonts w:ascii="Bookman Old Style"/>
                <w:b/>
                <w:sz w:val="19"/>
              </w:rPr>
              <w:t>en</w:t>
            </w:r>
          </w:p>
        </w:tc>
      </w:tr>
      <w:tr w:rsidR="00801993" w:rsidRPr="00BC6698" w14:paraId="1259E4E1" w14:textId="77777777">
        <w:trPr>
          <w:trHeight w:val="309"/>
        </w:trPr>
        <w:tc>
          <w:tcPr>
            <w:tcW w:w="1187" w:type="dxa"/>
          </w:tcPr>
          <w:p w14:paraId="6D2FEDC7" w14:textId="77777777" w:rsidR="00801993" w:rsidRDefault="00B73C59">
            <w:pPr>
              <w:pStyle w:val="TableParagraph"/>
              <w:spacing w:before="54"/>
              <w:ind w:left="27"/>
              <w:jc w:val="center"/>
              <w:rPr>
                <w:sz w:val="16"/>
              </w:rPr>
            </w:pPr>
            <w:r>
              <w:rPr>
                <w:w w:val="108"/>
                <w:sz w:val="16"/>
              </w:rPr>
              <w:t>A</w:t>
            </w:r>
          </w:p>
        </w:tc>
        <w:tc>
          <w:tcPr>
            <w:tcW w:w="7772" w:type="dxa"/>
            <w:gridSpan w:val="8"/>
          </w:tcPr>
          <w:p w14:paraId="62C1EB1E" w14:textId="77777777" w:rsidR="00801993" w:rsidRPr="00BC6698" w:rsidRDefault="00B73C59">
            <w:pPr>
              <w:pStyle w:val="TableParagraph"/>
              <w:spacing w:before="58"/>
              <w:ind w:left="68"/>
              <w:rPr>
                <w:sz w:val="15"/>
                <w:lang w:val="fr-FR"/>
              </w:rPr>
            </w:pPr>
            <w:r w:rsidRPr="00BC6698">
              <w:rPr>
                <w:w w:val="110"/>
                <w:sz w:val="15"/>
                <w:lang w:val="fr-FR"/>
              </w:rPr>
              <w:t>Electricité</w:t>
            </w:r>
            <w:r w:rsidRPr="00BC6698">
              <w:rPr>
                <w:spacing w:val="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utilisée</w:t>
            </w:r>
            <w:r w:rsidRPr="00BC6698">
              <w:rPr>
                <w:spacing w:val="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dans</w:t>
            </w:r>
            <w:r w:rsidRPr="00BC6698">
              <w:rPr>
                <w:spacing w:val="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des</w:t>
            </w:r>
            <w:r w:rsidRPr="00BC6698">
              <w:rPr>
                <w:spacing w:val="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procédés</w:t>
            </w:r>
            <w:r w:rsidRPr="00BC6698">
              <w:rPr>
                <w:spacing w:val="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métallurgiques,</w:t>
            </w:r>
            <w:r w:rsidRPr="00BC6698">
              <w:rPr>
                <w:spacing w:val="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de</w:t>
            </w:r>
            <w:r w:rsidRPr="00BC6698">
              <w:rPr>
                <w:spacing w:val="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réduction</w:t>
            </w:r>
            <w:r w:rsidRPr="00BC6698">
              <w:rPr>
                <w:spacing w:val="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chimique</w:t>
            </w:r>
            <w:r w:rsidRPr="00BC6698">
              <w:rPr>
                <w:spacing w:val="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ou</w:t>
            </w:r>
            <w:r w:rsidRPr="00BC6698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d'électrolyse</w:t>
            </w:r>
          </w:p>
        </w:tc>
        <w:tc>
          <w:tcPr>
            <w:tcW w:w="1792" w:type="dxa"/>
            <w:gridSpan w:val="2"/>
          </w:tcPr>
          <w:p w14:paraId="4465D99B" w14:textId="77777777" w:rsidR="00801993" w:rsidRPr="00BC6698" w:rsidRDefault="0080199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801993" w:rsidRPr="00BC6698" w14:paraId="1679FCB1" w14:textId="77777777">
        <w:trPr>
          <w:trHeight w:val="309"/>
        </w:trPr>
        <w:tc>
          <w:tcPr>
            <w:tcW w:w="1187" w:type="dxa"/>
          </w:tcPr>
          <w:p w14:paraId="1DAE4FDA" w14:textId="77777777" w:rsidR="00801993" w:rsidRDefault="00B73C59">
            <w:pPr>
              <w:pStyle w:val="TableParagraph"/>
              <w:spacing w:before="54"/>
              <w:ind w:left="27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B</w:t>
            </w:r>
          </w:p>
        </w:tc>
        <w:tc>
          <w:tcPr>
            <w:tcW w:w="7772" w:type="dxa"/>
            <w:gridSpan w:val="8"/>
          </w:tcPr>
          <w:p w14:paraId="433A15F1" w14:textId="77777777" w:rsidR="00801993" w:rsidRPr="00BC6698" w:rsidRDefault="00B73C59">
            <w:pPr>
              <w:pStyle w:val="TableParagraph"/>
              <w:spacing w:before="58"/>
              <w:ind w:left="68"/>
              <w:rPr>
                <w:sz w:val="15"/>
                <w:lang w:val="fr-FR"/>
              </w:rPr>
            </w:pPr>
            <w:r w:rsidRPr="00BC6698">
              <w:rPr>
                <w:w w:val="110"/>
                <w:sz w:val="15"/>
                <w:lang w:val="fr-FR"/>
              </w:rPr>
              <w:t>Electricité</w:t>
            </w:r>
            <w:r w:rsidRPr="00BC6698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représentant</w:t>
            </w:r>
            <w:r w:rsidRPr="00BC6698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plus que</w:t>
            </w:r>
            <w:r w:rsidRPr="00BC6698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la moitié</w:t>
            </w:r>
            <w:r w:rsidRPr="00BC6698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du coût</w:t>
            </w:r>
            <w:r w:rsidRPr="00BC6698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d'un produit</w:t>
            </w:r>
          </w:p>
        </w:tc>
        <w:tc>
          <w:tcPr>
            <w:tcW w:w="1792" w:type="dxa"/>
            <w:gridSpan w:val="2"/>
          </w:tcPr>
          <w:p w14:paraId="26689DC9" w14:textId="77777777" w:rsidR="00801993" w:rsidRPr="00BC6698" w:rsidRDefault="0080199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801993" w:rsidRPr="00BC6698" w14:paraId="10D54ADA" w14:textId="77777777">
        <w:trPr>
          <w:trHeight w:val="309"/>
        </w:trPr>
        <w:tc>
          <w:tcPr>
            <w:tcW w:w="1187" w:type="dxa"/>
          </w:tcPr>
          <w:p w14:paraId="60DFCF84" w14:textId="77777777" w:rsidR="00801993" w:rsidRDefault="00B73C59">
            <w:pPr>
              <w:pStyle w:val="TableParagraph"/>
              <w:spacing w:before="54"/>
              <w:ind w:left="27"/>
              <w:jc w:val="center"/>
              <w:rPr>
                <w:sz w:val="16"/>
              </w:rPr>
            </w:pPr>
            <w:r>
              <w:rPr>
                <w:w w:val="127"/>
                <w:sz w:val="16"/>
              </w:rPr>
              <w:t>C</w:t>
            </w:r>
          </w:p>
        </w:tc>
        <w:tc>
          <w:tcPr>
            <w:tcW w:w="7772" w:type="dxa"/>
            <w:gridSpan w:val="8"/>
          </w:tcPr>
          <w:p w14:paraId="0528E428" w14:textId="77777777" w:rsidR="00801993" w:rsidRPr="00BC6698" w:rsidRDefault="00B73C59">
            <w:pPr>
              <w:pStyle w:val="TableParagraph"/>
              <w:spacing w:before="58"/>
              <w:ind w:left="68"/>
              <w:rPr>
                <w:sz w:val="15"/>
                <w:lang w:val="fr-FR"/>
              </w:rPr>
            </w:pPr>
            <w:r w:rsidRPr="00BC6698">
              <w:rPr>
                <w:w w:val="110"/>
                <w:sz w:val="15"/>
                <w:lang w:val="fr-FR"/>
              </w:rPr>
              <w:t>Electricité utilisée dans des procédés de fabrication de</w:t>
            </w:r>
            <w:r w:rsidRPr="00BC6698">
              <w:rPr>
                <w:spacing w:val="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produits minéraux non métalliques</w:t>
            </w:r>
          </w:p>
        </w:tc>
        <w:tc>
          <w:tcPr>
            <w:tcW w:w="1792" w:type="dxa"/>
            <w:gridSpan w:val="2"/>
          </w:tcPr>
          <w:p w14:paraId="0CC586E9" w14:textId="77777777" w:rsidR="00801993" w:rsidRPr="00BC6698" w:rsidRDefault="0080199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801993" w:rsidRPr="00BC6698" w14:paraId="3AC99FBC" w14:textId="77777777">
        <w:trPr>
          <w:trHeight w:val="309"/>
        </w:trPr>
        <w:tc>
          <w:tcPr>
            <w:tcW w:w="1187" w:type="dxa"/>
          </w:tcPr>
          <w:p w14:paraId="61A53521" w14:textId="77777777" w:rsidR="00801993" w:rsidRDefault="00B73C59">
            <w:pPr>
              <w:pStyle w:val="TableParagraph"/>
              <w:spacing w:before="54"/>
              <w:ind w:left="27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D</w:t>
            </w:r>
          </w:p>
        </w:tc>
        <w:tc>
          <w:tcPr>
            <w:tcW w:w="7772" w:type="dxa"/>
            <w:gridSpan w:val="8"/>
          </w:tcPr>
          <w:p w14:paraId="19F42C13" w14:textId="77777777" w:rsidR="00801993" w:rsidRPr="00BC6698" w:rsidRDefault="00B73C59">
            <w:pPr>
              <w:pStyle w:val="TableParagraph"/>
              <w:spacing w:before="58"/>
              <w:ind w:left="68"/>
              <w:rPr>
                <w:sz w:val="15"/>
                <w:lang w:val="fr-FR"/>
              </w:rPr>
            </w:pPr>
            <w:r w:rsidRPr="00BC6698">
              <w:rPr>
                <w:w w:val="110"/>
                <w:sz w:val="15"/>
                <w:lang w:val="fr-FR"/>
              </w:rPr>
              <w:t>Electricité</w:t>
            </w:r>
            <w:r w:rsidRPr="00BC6698">
              <w:rPr>
                <w:spacing w:val="-2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utilisée</w:t>
            </w:r>
            <w:r w:rsidRPr="00BC6698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dans</w:t>
            </w:r>
            <w:r w:rsidRPr="00BC6698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l'enceinte</w:t>
            </w:r>
            <w:r w:rsidRPr="00BC6698">
              <w:rPr>
                <w:spacing w:val="-2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des</w:t>
            </w:r>
            <w:r w:rsidRPr="00BC6698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établissements</w:t>
            </w:r>
            <w:r w:rsidRPr="00BC6698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de</w:t>
            </w:r>
            <w:r w:rsidRPr="00BC6698">
              <w:rPr>
                <w:spacing w:val="-2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production</w:t>
            </w:r>
            <w:r w:rsidRPr="00BC6698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de</w:t>
            </w:r>
            <w:r w:rsidRPr="00BC6698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produits</w:t>
            </w:r>
            <w:r w:rsidRPr="00BC6698">
              <w:rPr>
                <w:spacing w:val="-2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énergétiques</w:t>
            </w:r>
          </w:p>
        </w:tc>
        <w:tc>
          <w:tcPr>
            <w:tcW w:w="1792" w:type="dxa"/>
            <w:gridSpan w:val="2"/>
          </w:tcPr>
          <w:p w14:paraId="474B9CC2" w14:textId="77777777" w:rsidR="00801993" w:rsidRPr="00BC6698" w:rsidRDefault="0080199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801993" w:rsidRPr="00BC6698" w14:paraId="1605895C" w14:textId="77777777">
        <w:trPr>
          <w:trHeight w:val="309"/>
        </w:trPr>
        <w:tc>
          <w:tcPr>
            <w:tcW w:w="1187" w:type="dxa"/>
          </w:tcPr>
          <w:p w14:paraId="6401C04B" w14:textId="77777777" w:rsidR="00801993" w:rsidRDefault="00B73C59">
            <w:pPr>
              <w:pStyle w:val="TableParagraph"/>
              <w:spacing w:before="54"/>
              <w:ind w:left="27"/>
              <w:jc w:val="center"/>
              <w:rPr>
                <w:sz w:val="16"/>
              </w:rPr>
            </w:pPr>
            <w:r>
              <w:rPr>
                <w:w w:val="119"/>
                <w:sz w:val="16"/>
              </w:rPr>
              <w:t>E</w:t>
            </w:r>
          </w:p>
        </w:tc>
        <w:tc>
          <w:tcPr>
            <w:tcW w:w="7772" w:type="dxa"/>
            <w:gridSpan w:val="8"/>
          </w:tcPr>
          <w:p w14:paraId="323AE4A6" w14:textId="77777777" w:rsidR="00801993" w:rsidRPr="00BC6698" w:rsidRDefault="00B73C59">
            <w:pPr>
              <w:pStyle w:val="TableParagraph"/>
              <w:spacing w:before="58"/>
              <w:ind w:left="68"/>
              <w:rPr>
                <w:sz w:val="15"/>
                <w:lang w:val="fr-FR"/>
              </w:rPr>
            </w:pPr>
            <w:r w:rsidRPr="00BC6698">
              <w:rPr>
                <w:w w:val="110"/>
                <w:sz w:val="15"/>
                <w:lang w:val="fr-FR"/>
              </w:rPr>
              <w:t>Electricité</w:t>
            </w:r>
            <w:r w:rsidRPr="00BC6698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utilisée</w:t>
            </w:r>
            <w:r w:rsidRPr="00BC6698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pour</w:t>
            </w:r>
            <w:r w:rsidRPr="00BC6698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la</w:t>
            </w:r>
            <w:r w:rsidRPr="00BC6698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production</w:t>
            </w:r>
            <w:r w:rsidRPr="00BC6698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d'électricité</w:t>
            </w:r>
            <w:r w:rsidRPr="00BC6698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ou</w:t>
            </w:r>
            <w:r w:rsidRPr="00BC6698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le</w:t>
            </w:r>
            <w:r w:rsidRPr="00BC6698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maintien</w:t>
            </w:r>
            <w:r w:rsidRPr="00BC6698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de</w:t>
            </w:r>
            <w:r w:rsidRPr="00BC6698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la</w:t>
            </w:r>
            <w:r w:rsidRPr="00BC6698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capacité</w:t>
            </w:r>
            <w:r w:rsidRPr="00BC6698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de</w:t>
            </w:r>
            <w:r w:rsidRPr="00BC6698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production</w:t>
            </w:r>
            <w:r w:rsidRPr="00BC6698">
              <w:rPr>
                <w:spacing w:val="2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de</w:t>
            </w:r>
          </w:p>
        </w:tc>
        <w:tc>
          <w:tcPr>
            <w:tcW w:w="1792" w:type="dxa"/>
            <w:gridSpan w:val="2"/>
          </w:tcPr>
          <w:p w14:paraId="18628142" w14:textId="77777777" w:rsidR="00801993" w:rsidRPr="00BC6698" w:rsidRDefault="0080199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801993" w:rsidRPr="00BC6698" w14:paraId="2E6DC56D" w14:textId="77777777">
        <w:trPr>
          <w:trHeight w:val="309"/>
        </w:trPr>
        <w:tc>
          <w:tcPr>
            <w:tcW w:w="1187" w:type="dxa"/>
          </w:tcPr>
          <w:p w14:paraId="6D7353BA" w14:textId="77777777" w:rsidR="00801993" w:rsidRDefault="00B73C59">
            <w:pPr>
              <w:pStyle w:val="TableParagraph"/>
              <w:spacing w:before="54"/>
              <w:ind w:left="27"/>
              <w:jc w:val="center"/>
              <w:rPr>
                <w:sz w:val="16"/>
              </w:rPr>
            </w:pPr>
            <w:r>
              <w:rPr>
                <w:w w:val="121"/>
                <w:sz w:val="16"/>
              </w:rPr>
              <w:t>F</w:t>
            </w:r>
          </w:p>
        </w:tc>
        <w:tc>
          <w:tcPr>
            <w:tcW w:w="7772" w:type="dxa"/>
            <w:gridSpan w:val="8"/>
          </w:tcPr>
          <w:p w14:paraId="7C600772" w14:textId="77777777" w:rsidR="00801993" w:rsidRPr="00BC6698" w:rsidRDefault="00B73C59">
            <w:pPr>
              <w:pStyle w:val="TableParagraph"/>
              <w:spacing w:before="58"/>
              <w:ind w:left="68"/>
              <w:rPr>
                <w:sz w:val="15"/>
                <w:lang w:val="fr-FR"/>
              </w:rPr>
            </w:pPr>
            <w:r w:rsidRPr="00BC6698">
              <w:rPr>
                <w:w w:val="110"/>
                <w:sz w:val="15"/>
                <w:lang w:val="fr-FR"/>
              </w:rPr>
              <w:t>Electricité utilisée pour le transport de personnes et de marchandises par train, metro, tramway et</w:t>
            </w:r>
          </w:p>
        </w:tc>
        <w:tc>
          <w:tcPr>
            <w:tcW w:w="1792" w:type="dxa"/>
            <w:gridSpan w:val="2"/>
          </w:tcPr>
          <w:p w14:paraId="0B0A8A71" w14:textId="77777777" w:rsidR="00801993" w:rsidRPr="00BC6698" w:rsidRDefault="0080199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801993" w:rsidRPr="00BC6698" w14:paraId="7DEE2A56" w14:textId="77777777">
        <w:trPr>
          <w:trHeight w:val="309"/>
        </w:trPr>
        <w:tc>
          <w:tcPr>
            <w:tcW w:w="1187" w:type="dxa"/>
          </w:tcPr>
          <w:p w14:paraId="443BBF2A" w14:textId="77777777" w:rsidR="00801993" w:rsidRDefault="00B73C59">
            <w:pPr>
              <w:pStyle w:val="TableParagraph"/>
              <w:spacing w:before="54"/>
              <w:ind w:left="27"/>
              <w:jc w:val="center"/>
              <w:rPr>
                <w:sz w:val="16"/>
              </w:rPr>
            </w:pPr>
            <w:r>
              <w:rPr>
                <w:w w:val="122"/>
                <w:sz w:val="16"/>
              </w:rPr>
              <w:t>G</w:t>
            </w:r>
          </w:p>
        </w:tc>
        <w:tc>
          <w:tcPr>
            <w:tcW w:w="7772" w:type="dxa"/>
            <w:gridSpan w:val="8"/>
          </w:tcPr>
          <w:p w14:paraId="43217C8F" w14:textId="77777777" w:rsidR="00801993" w:rsidRPr="00BC6698" w:rsidRDefault="00B73C59">
            <w:pPr>
              <w:pStyle w:val="TableParagraph"/>
              <w:spacing w:before="58"/>
              <w:ind w:left="68"/>
              <w:rPr>
                <w:sz w:val="15"/>
                <w:lang w:val="fr-FR"/>
              </w:rPr>
            </w:pPr>
            <w:r w:rsidRPr="00BC6698">
              <w:rPr>
                <w:w w:val="110"/>
                <w:sz w:val="15"/>
                <w:lang w:val="fr-FR"/>
              </w:rPr>
              <w:t>Electricité</w:t>
            </w:r>
            <w:r w:rsidRPr="00BC6698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fournie pour compenser</w:t>
            </w:r>
            <w:r w:rsidRPr="00BC6698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les pertes de réseaux</w:t>
            </w:r>
            <w:r w:rsidRPr="00BC6698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de transport et de</w:t>
            </w:r>
            <w:r w:rsidRPr="00BC6698">
              <w:rPr>
                <w:spacing w:val="-1"/>
                <w:w w:val="110"/>
                <w:sz w:val="15"/>
                <w:lang w:val="fr-FR"/>
              </w:rPr>
              <w:t xml:space="preserve"> </w:t>
            </w:r>
            <w:r w:rsidRPr="00BC6698">
              <w:rPr>
                <w:w w:val="110"/>
                <w:sz w:val="15"/>
                <w:lang w:val="fr-FR"/>
              </w:rPr>
              <w:t>distribution d'électricité</w:t>
            </w:r>
          </w:p>
        </w:tc>
        <w:tc>
          <w:tcPr>
            <w:tcW w:w="1792" w:type="dxa"/>
            <w:gridSpan w:val="2"/>
          </w:tcPr>
          <w:p w14:paraId="76B44CAB" w14:textId="77777777" w:rsidR="00801993" w:rsidRPr="00BC6698" w:rsidRDefault="00801993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801993" w14:paraId="00C1C500" w14:textId="77777777">
        <w:trPr>
          <w:trHeight w:val="293"/>
        </w:trPr>
        <w:tc>
          <w:tcPr>
            <w:tcW w:w="1187" w:type="dxa"/>
          </w:tcPr>
          <w:p w14:paraId="34DB2CF0" w14:textId="77777777" w:rsidR="00801993" w:rsidRDefault="00B73C59">
            <w:pPr>
              <w:pStyle w:val="TableParagraph"/>
              <w:spacing w:before="50"/>
              <w:ind w:left="27"/>
              <w:jc w:val="center"/>
              <w:rPr>
                <w:sz w:val="15"/>
              </w:rPr>
            </w:pPr>
            <w:r>
              <w:rPr>
                <w:w w:val="116"/>
                <w:sz w:val="15"/>
              </w:rPr>
              <w:t>H</w:t>
            </w:r>
          </w:p>
        </w:tc>
        <w:tc>
          <w:tcPr>
            <w:tcW w:w="5767" w:type="dxa"/>
            <w:gridSpan w:val="5"/>
          </w:tcPr>
          <w:p w14:paraId="5757CB3A" w14:textId="77777777" w:rsidR="00801993" w:rsidRDefault="00B73C59">
            <w:pPr>
              <w:pStyle w:val="TableParagraph"/>
              <w:spacing w:before="52"/>
              <w:ind w:left="2576" w:right="2550"/>
              <w:jc w:val="center"/>
              <w:rPr>
                <w:rFonts w:ascii="Bookman Old Style"/>
                <w:b/>
                <w:sz w:val="15"/>
              </w:rPr>
            </w:pPr>
            <w:r>
              <w:rPr>
                <w:rFonts w:ascii="Bookman Old Style"/>
                <w:b/>
                <w:sz w:val="15"/>
              </w:rPr>
              <w:t>TOTAL</w:t>
            </w:r>
          </w:p>
        </w:tc>
        <w:tc>
          <w:tcPr>
            <w:tcW w:w="3797" w:type="dxa"/>
            <w:gridSpan w:val="5"/>
          </w:tcPr>
          <w:p w14:paraId="5E1C5A51" w14:textId="77777777" w:rsidR="00801993" w:rsidRDefault="008019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1993" w14:paraId="0C61AE3C" w14:textId="77777777">
        <w:trPr>
          <w:trHeight w:val="302"/>
        </w:trPr>
        <w:tc>
          <w:tcPr>
            <w:tcW w:w="6954" w:type="dxa"/>
            <w:gridSpan w:val="6"/>
          </w:tcPr>
          <w:p w14:paraId="24AF2FDF" w14:textId="77777777" w:rsidR="00801993" w:rsidRPr="00BC6698" w:rsidRDefault="00B73C59">
            <w:pPr>
              <w:pStyle w:val="TableParagraph"/>
              <w:spacing w:before="54"/>
              <w:ind w:left="68"/>
              <w:rPr>
                <w:sz w:val="16"/>
                <w:lang w:val="fr-FR"/>
              </w:rPr>
            </w:pPr>
            <w:r w:rsidRPr="00BC6698">
              <w:rPr>
                <w:w w:val="110"/>
                <w:sz w:val="16"/>
                <w:lang w:val="fr-FR"/>
              </w:rPr>
              <w:t>3-</w:t>
            </w:r>
            <w:r w:rsidRPr="00BC6698">
              <w:rPr>
                <w:spacing w:val="10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Volumes</w:t>
            </w:r>
            <w:r w:rsidRPr="00BC6698">
              <w:rPr>
                <w:spacing w:val="11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d'électricité</w:t>
            </w:r>
            <w:r w:rsidRPr="00BC6698">
              <w:rPr>
                <w:spacing w:val="11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taxables,</w:t>
            </w:r>
            <w:r w:rsidRPr="00BC6698">
              <w:rPr>
                <w:spacing w:val="10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exprimés</w:t>
            </w:r>
            <w:r w:rsidRPr="00BC6698">
              <w:rPr>
                <w:spacing w:val="11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en</w:t>
            </w:r>
            <w:r w:rsidRPr="00BC6698">
              <w:rPr>
                <w:spacing w:val="11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kWh:</w:t>
            </w:r>
          </w:p>
        </w:tc>
        <w:tc>
          <w:tcPr>
            <w:tcW w:w="3797" w:type="dxa"/>
            <w:gridSpan w:val="5"/>
          </w:tcPr>
          <w:p w14:paraId="6FCC518E" w14:textId="77777777" w:rsidR="00801993" w:rsidRDefault="00B73C59">
            <w:pPr>
              <w:pStyle w:val="TableParagraph"/>
              <w:spacing w:before="54"/>
              <w:ind w:left="67"/>
              <w:rPr>
                <w:sz w:val="16"/>
              </w:rPr>
            </w:pPr>
            <w:r>
              <w:rPr>
                <w:w w:val="110"/>
                <w:sz w:val="16"/>
              </w:rPr>
              <w:t>52437</w:t>
            </w:r>
          </w:p>
        </w:tc>
      </w:tr>
      <w:tr w:rsidR="00801993" w14:paraId="77885F86" w14:textId="77777777" w:rsidTr="006117E7">
        <w:trPr>
          <w:trHeight w:val="718"/>
        </w:trPr>
        <w:tc>
          <w:tcPr>
            <w:tcW w:w="1187" w:type="dxa"/>
          </w:tcPr>
          <w:p w14:paraId="1A65F669" w14:textId="77777777" w:rsidR="00801993" w:rsidRDefault="00801993">
            <w:pPr>
              <w:pStyle w:val="TableParagraph"/>
              <w:spacing w:before="3"/>
            </w:pPr>
          </w:p>
          <w:p w14:paraId="54AADFFA" w14:textId="77777777" w:rsidR="00801993" w:rsidRDefault="00B73C59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I</w:t>
            </w:r>
          </w:p>
        </w:tc>
        <w:tc>
          <w:tcPr>
            <w:tcW w:w="4788" w:type="dxa"/>
            <w:gridSpan w:val="4"/>
          </w:tcPr>
          <w:p w14:paraId="3A5F5EC0" w14:textId="77777777" w:rsidR="00801993" w:rsidRDefault="00801993">
            <w:pPr>
              <w:pStyle w:val="TableParagraph"/>
              <w:spacing w:before="3"/>
            </w:pPr>
          </w:p>
          <w:p w14:paraId="77C2B8EC" w14:textId="77777777" w:rsidR="00801993" w:rsidRDefault="00B73C59">
            <w:pPr>
              <w:pStyle w:val="TableParagraph"/>
              <w:ind w:left="652"/>
              <w:rPr>
                <w:sz w:val="16"/>
              </w:rPr>
            </w:pPr>
            <w:r>
              <w:rPr>
                <w:w w:val="110"/>
                <w:sz w:val="16"/>
              </w:rPr>
              <w:t>Type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consommation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production</w:t>
            </w:r>
          </w:p>
        </w:tc>
        <w:tc>
          <w:tcPr>
            <w:tcW w:w="979" w:type="dxa"/>
          </w:tcPr>
          <w:p w14:paraId="043D3963" w14:textId="77777777" w:rsidR="00801993" w:rsidRDefault="00B73C59">
            <w:pPr>
              <w:pStyle w:val="TableParagraph"/>
              <w:spacing w:before="161" w:line="256" w:lineRule="auto"/>
              <w:ind w:left="374" w:right="100" w:hanging="239"/>
              <w:rPr>
                <w:sz w:val="16"/>
              </w:rPr>
            </w:pPr>
            <w:r>
              <w:rPr>
                <w:w w:val="110"/>
                <w:sz w:val="16"/>
              </w:rPr>
              <w:t>Puissance</w:t>
            </w:r>
            <w:r>
              <w:rPr>
                <w:spacing w:val="1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maximale</w:t>
            </w:r>
            <w:r>
              <w:rPr>
                <w:spacing w:val="-3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souscrite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(PS)</w:t>
            </w:r>
          </w:p>
        </w:tc>
        <w:tc>
          <w:tcPr>
            <w:tcW w:w="618" w:type="dxa"/>
          </w:tcPr>
          <w:p w14:paraId="3BCF43FC" w14:textId="77777777" w:rsidR="00801993" w:rsidRDefault="00801993">
            <w:pPr>
              <w:pStyle w:val="TableParagraph"/>
              <w:spacing w:before="3"/>
            </w:pPr>
          </w:p>
          <w:p w14:paraId="196FFD28" w14:textId="77777777" w:rsidR="00801993" w:rsidRDefault="00B73C59">
            <w:pPr>
              <w:pStyle w:val="TableParagraph"/>
              <w:ind w:left="42" w:right="1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Qté</w:t>
            </w:r>
          </w:p>
        </w:tc>
        <w:tc>
          <w:tcPr>
            <w:tcW w:w="597" w:type="dxa"/>
          </w:tcPr>
          <w:p w14:paraId="784F9C81" w14:textId="77777777" w:rsidR="00801993" w:rsidRDefault="00B73C59">
            <w:pPr>
              <w:pStyle w:val="TableParagraph"/>
              <w:spacing w:before="61"/>
              <w:ind w:left="41" w:right="18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Tarifs</w:t>
            </w:r>
          </w:p>
          <w:p w14:paraId="2133EAD0" w14:textId="77777777" w:rsidR="00801993" w:rsidRDefault="00B73C59">
            <w:pPr>
              <w:pStyle w:val="TableParagraph"/>
              <w:spacing w:before="13"/>
              <w:ind w:left="23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€</w:t>
            </w:r>
          </w:p>
          <w:p w14:paraId="5FC40168" w14:textId="77777777" w:rsidR="00801993" w:rsidRDefault="00B73C59">
            <w:pPr>
              <w:pStyle w:val="TableParagraph"/>
              <w:spacing w:before="13"/>
              <w:ind w:left="41" w:right="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/MWh</w:t>
            </w:r>
          </w:p>
        </w:tc>
        <w:tc>
          <w:tcPr>
            <w:tcW w:w="790" w:type="dxa"/>
          </w:tcPr>
          <w:p w14:paraId="7D76D66F" w14:textId="77777777" w:rsidR="00801993" w:rsidRDefault="00B73C59">
            <w:pPr>
              <w:pStyle w:val="TableParagraph"/>
              <w:spacing w:before="61" w:line="256" w:lineRule="auto"/>
              <w:ind w:left="66" w:right="4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Montant</w:t>
            </w:r>
            <w:r>
              <w:rPr>
                <w:spacing w:val="-3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taxe</w:t>
            </w:r>
          </w:p>
          <w:p w14:paraId="530D507E" w14:textId="77777777" w:rsidR="00801993" w:rsidRDefault="00B73C59">
            <w:pPr>
              <w:pStyle w:val="TableParagraph"/>
              <w:spacing w:line="187" w:lineRule="exact"/>
              <w:ind w:left="2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€</w:t>
            </w:r>
          </w:p>
        </w:tc>
        <w:tc>
          <w:tcPr>
            <w:tcW w:w="843" w:type="dxa"/>
          </w:tcPr>
          <w:p w14:paraId="40D5C877" w14:textId="77777777" w:rsidR="00801993" w:rsidRDefault="00B73C59">
            <w:pPr>
              <w:pStyle w:val="TableParagraph"/>
              <w:spacing w:before="61" w:line="256" w:lineRule="auto"/>
              <w:ind w:left="65" w:right="43" w:hanging="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Frais</w:t>
            </w:r>
            <w:r>
              <w:rPr>
                <w:spacing w:val="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déclaration</w:t>
            </w:r>
          </w:p>
          <w:p w14:paraId="64785D23" w14:textId="77777777" w:rsidR="00801993" w:rsidRDefault="00B73C59">
            <w:pPr>
              <w:pStyle w:val="TableParagraph"/>
              <w:spacing w:line="187" w:lineRule="exact"/>
              <w:ind w:left="18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€</w:t>
            </w:r>
          </w:p>
        </w:tc>
        <w:tc>
          <w:tcPr>
            <w:tcW w:w="949" w:type="dxa"/>
          </w:tcPr>
          <w:p w14:paraId="7899F4BB" w14:textId="77777777" w:rsidR="00801993" w:rsidRDefault="00B73C59">
            <w:pPr>
              <w:pStyle w:val="TableParagraph"/>
              <w:spacing w:before="61" w:line="256" w:lineRule="auto"/>
              <w:ind w:left="63" w:right="47" w:hanging="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Taxe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à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reverser</w:t>
            </w:r>
          </w:p>
          <w:p w14:paraId="454EB526" w14:textId="77777777" w:rsidR="00801993" w:rsidRDefault="00B73C59">
            <w:pPr>
              <w:pStyle w:val="TableParagraph"/>
              <w:spacing w:line="187" w:lineRule="exact"/>
              <w:ind w:left="15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€</w:t>
            </w:r>
          </w:p>
        </w:tc>
      </w:tr>
      <w:tr w:rsidR="00801993" w14:paraId="5F815AF7" w14:textId="77777777" w:rsidTr="006117E7">
        <w:trPr>
          <w:trHeight w:val="510"/>
        </w:trPr>
        <w:tc>
          <w:tcPr>
            <w:tcW w:w="1187" w:type="dxa"/>
          </w:tcPr>
          <w:p w14:paraId="45C58706" w14:textId="77777777" w:rsidR="00801993" w:rsidRDefault="00B73C59">
            <w:pPr>
              <w:pStyle w:val="TableParagraph"/>
              <w:spacing w:before="154"/>
              <w:ind w:left="27"/>
              <w:jc w:val="center"/>
              <w:rPr>
                <w:sz w:val="16"/>
              </w:rPr>
            </w:pPr>
            <w:r>
              <w:rPr>
                <w:w w:val="122"/>
                <w:sz w:val="16"/>
              </w:rPr>
              <w:t>J</w:t>
            </w:r>
          </w:p>
        </w:tc>
        <w:tc>
          <w:tcPr>
            <w:tcW w:w="4788" w:type="dxa"/>
            <w:gridSpan w:val="4"/>
          </w:tcPr>
          <w:p w14:paraId="45D9C806" w14:textId="77777777" w:rsidR="00801993" w:rsidRPr="00BC6698" w:rsidRDefault="00B73C59">
            <w:pPr>
              <w:pStyle w:val="TableParagraph"/>
              <w:spacing w:before="54" w:line="256" w:lineRule="auto"/>
              <w:ind w:left="1352" w:hanging="1163"/>
              <w:rPr>
                <w:sz w:val="16"/>
                <w:lang w:val="fr-FR"/>
              </w:rPr>
            </w:pPr>
            <w:r w:rsidRPr="00BC6698">
              <w:rPr>
                <w:w w:val="110"/>
                <w:sz w:val="16"/>
                <w:lang w:val="fr-FR"/>
              </w:rPr>
              <w:t>Consommations</w:t>
            </w:r>
            <w:r w:rsidRPr="00BC6698">
              <w:rPr>
                <w:spacing w:val="9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professionnelles</w:t>
            </w:r>
            <w:r w:rsidRPr="00BC6698">
              <w:rPr>
                <w:spacing w:val="10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et</w:t>
            </w:r>
            <w:r w:rsidRPr="00BC6698">
              <w:rPr>
                <w:spacing w:val="10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autres</w:t>
            </w:r>
            <w:r w:rsidRPr="00BC6698">
              <w:rPr>
                <w:spacing w:val="9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que</w:t>
            </w:r>
            <w:r w:rsidRPr="00BC6698">
              <w:rPr>
                <w:spacing w:val="-35"/>
                <w:w w:val="110"/>
                <w:sz w:val="16"/>
                <w:lang w:val="fr-FR"/>
              </w:rPr>
              <w:t xml:space="preserve"> </w:t>
            </w:r>
            <w:r w:rsidRPr="00BC6698">
              <w:rPr>
                <w:w w:val="110"/>
                <w:sz w:val="16"/>
                <w:lang w:val="fr-FR"/>
              </w:rPr>
              <w:t>professionnelles</w:t>
            </w:r>
          </w:p>
        </w:tc>
        <w:tc>
          <w:tcPr>
            <w:tcW w:w="979" w:type="dxa"/>
          </w:tcPr>
          <w:p w14:paraId="4EDB55A9" w14:textId="77777777" w:rsidR="00801993" w:rsidRDefault="00B73C59">
            <w:pPr>
              <w:pStyle w:val="TableParagraph"/>
              <w:spacing w:before="154"/>
              <w:ind w:left="58" w:right="33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PS&lt;=36kVA</w:t>
            </w:r>
          </w:p>
        </w:tc>
        <w:tc>
          <w:tcPr>
            <w:tcW w:w="618" w:type="dxa"/>
          </w:tcPr>
          <w:p w14:paraId="4F72192C" w14:textId="7F89A935" w:rsidR="00801993" w:rsidRDefault="0054511B" w:rsidP="00BE2963">
            <w:pPr>
              <w:pStyle w:val="TableParagraph"/>
              <w:spacing w:before="154"/>
              <w:ind w:right="17"/>
              <w:rPr>
                <w:sz w:val="16"/>
              </w:rPr>
            </w:pPr>
            <w:r>
              <w:rPr>
                <w:sz w:val="16"/>
              </w:rPr>
              <w:t>${</w:t>
            </w:r>
            <w:r w:rsidRPr="0054511B">
              <w:rPr>
                <w:sz w:val="16"/>
              </w:rPr>
              <w:t>volpro36</w:t>
            </w:r>
            <w:r>
              <w:rPr>
                <w:sz w:val="16"/>
              </w:rPr>
              <w:t>}</w:t>
            </w:r>
          </w:p>
        </w:tc>
        <w:tc>
          <w:tcPr>
            <w:tcW w:w="597" w:type="dxa"/>
          </w:tcPr>
          <w:p w14:paraId="673C9296" w14:textId="6C622913" w:rsidR="00801993" w:rsidRDefault="00227019">
            <w:pPr>
              <w:pStyle w:val="TableParagraph"/>
              <w:spacing w:before="154"/>
              <w:ind w:right="102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${</w:t>
            </w:r>
            <w:r w:rsidRPr="00227019">
              <w:rPr>
                <w:w w:val="110"/>
                <w:sz w:val="16"/>
              </w:rPr>
              <w:t>Tarif Mwh inf 36</w:t>
            </w:r>
            <w:r>
              <w:rPr>
                <w:w w:val="110"/>
                <w:sz w:val="16"/>
              </w:rPr>
              <w:t>}</w:t>
            </w:r>
          </w:p>
        </w:tc>
        <w:tc>
          <w:tcPr>
            <w:tcW w:w="790" w:type="dxa"/>
          </w:tcPr>
          <w:p w14:paraId="19D06A06" w14:textId="5419F242" w:rsidR="00801993" w:rsidRDefault="00752F53">
            <w:pPr>
              <w:pStyle w:val="TableParagraph"/>
              <w:spacing w:before="154"/>
              <w:ind w:left="64" w:right="4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${</w:t>
            </w:r>
            <w:r w:rsidRPr="00752F53">
              <w:rPr>
                <w:w w:val="110"/>
                <w:sz w:val="16"/>
              </w:rPr>
              <w:t>montantpro36</w:t>
            </w:r>
            <w:r>
              <w:rPr>
                <w:w w:val="110"/>
                <w:sz w:val="16"/>
              </w:rPr>
              <w:t>}</w:t>
            </w:r>
          </w:p>
        </w:tc>
        <w:tc>
          <w:tcPr>
            <w:tcW w:w="843" w:type="dxa"/>
          </w:tcPr>
          <w:p w14:paraId="6B802060" w14:textId="0911157E" w:rsidR="00801993" w:rsidRDefault="0072574B">
            <w:pPr>
              <w:pStyle w:val="TableParagraph"/>
              <w:spacing w:before="154"/>
              <w:ind w:left="284" w:right="26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${</w:t>
            </w:r>
            <w:r w:rsidRPr="0072574B">
              <w:rPr>
                <w:w w:val="110"/>
                <w:sz w:val="16"/>
              </w:rPr>
              <w:t>fraispro36</w:t>
            </w:r>
            <w:r>
              <w:rPr>
                <w:w w:val="110"/>
                <w:sz w:val="16"/>
              </w:rPr>
              <w:t>}</w:t>
            </w:r>
          </w:p>
        </w:tc>
        <w:tc>
          <w:tcPr>
            <w:tcW w:w="949" w:type="dxa"/>
          </w:tcPr>
          <w:p w14:paraId="03E7109C" w14:textId="77777777" w:rsidR="006117E7" w:rsidRPr="006117E7" w:rsidRDefault="006117E7" w:rsidP="006117E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6117E7">
              <w:rPr>
                <w:rFonts w:ascii="Times New Roman"/>
                <w:sz w:val="16"/>
              </w:rPr>
              <w:t>${</w:t>
            </w:r>
          </w:p>
          <w:p w14:paraId="430D910E" w14:textId="77777777" w:rsidR="006117E7" w:rsidRPr="006117E7" w:rsidRDefault="006117E7" w:rsidP="006117E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6117E7">
              <w:rPr>
                <w:rFonts w:ascii="Times New Roman"/>
                <w:sz w:val="16"/>
              </w:rPr>
              <w:t>taxepro36</w:t>
            </w:r>
          </w:p>
          <w:p w14:paraId="2D66E58F" w14:textId="4D59AA4C" w:rsidR="00801993" w:rsidRDefault="006117E7" w:rsidP="006117E7">
            <w:pPr>
              <w:pStyle w:val="TableParagraph"/>
              <w:jc w:val="center"/>
              <w:rPr>
                <w:sz w:val="16"/>
              </w:rPr>
            </w:pPr>
            <w:r w:rsidRPr="006117E7">
              <w:rPr>
                <w:rFonts w:ascii="Times New Roman"/>
                <w:sz w:val="16"/>
              </w:rPr>
              <w:t>}</w:t>
            </w:r>
          </w:p>
        </w:tc>
      </w:tr>
      <w:tr w:rsidR="00801993" w14:paraId="1F25E3EC" w14:textId="77777777" w:rsidTr="006117E7">
        <w:trPr>
          <w:trHeight w:val="309"/>
        </w:trPr>
        <w:tc>
          <w:tcPr>
            <w:tcW w:w="1187" w:type="dxa"/>
          </w:tcPr>
          <w:p w14:paraId="008BA288" w14:textId="77777777" w:rsidR="00801993" w:rsidRDefault="00B73C59">
            <w:pPr>
              <w:pStyle w:val="TableParagraph"/>
              <w:spacing w:before="54"/>
              <w:ind w:left="27"/>
              <w:jc w:val="center"/>
              <w:rPr>
                <w:sz w:val="16"/>
              </w:rPr>
            </w:pPr>
            <w:r>
              <w:rPr>
                <w:w w:val="111"/>
                <w:sz w:val="16"/>
              </w:rPr>
              <w:t>K</w:t>
            </w:r>
          </w:p>
        </w:tc>
        <w:tc>
          <w:tcPr>
            <w:tcW w:w="4788" w:type="dxa"/>
            <w:gridSpan w:val="4"/>
          </w:tcPr>
          <w:p w14:paraId="07E6E4FF" w14:textId="77777777" w:rsidR="00801993" w:rsidRDefault="00B73C59">
            <w:pPr>
              <w:pStyle w:val="TableParagraph"/>
              <w:spacing w:before="54"/>
              <w:ind w:left="719"/>
              <w:rPr>
                <w:sz w:val="16"/>
              </w:rPr>
            </w:pPr>
            <w:r>
              <w:rPr>
                <w:w w:val="110"/>
                <w:sz w:val="16"/>
              </w:rPr>
              <w:t>Consommations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professionnelles</w:t>
            </w:r>
          </w:p>
        </w:tc>
        <w:tc>
          <w:tcPr>
            <w:tcW w:w="979" w:type="dxa"/>
          </w:tcPr>
          <w:p w14:paraId="3FEBB6D9" w14:textId="77777777" w:rsidR="00801993" w:rsidRDefault="00B73C59">
            <w:pPr>
              <w:pStyle w:val="TableParagraph"/>
              <w:spacing w:before="54"/>
              <w:ind w:left="58" w:right="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36kVA&lt;PS&lt;=250kVA</w:t>
            </w:r>
          </w:p>
        </w:tc>
        <w:tc>
          <w:tcPr>
            <w:tcW w:w="618" w:type="dxa"/>
          </w:tcPr>
          <w:p w14:paraId="50D26841" w14:textId="543C2C52" w:rsidR="00801993" w:rsidRDefault="0054511B">
            <w:pPr>
              <w:pStyle w:val="TableParagraph"/>
              <w:spacing w:before="54"/>
              <w:ind w:left="42" w:right="17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${</w:t>
            </w:r>
            <w:r w:rsidRPr="0054511B">
              <w:rPr>
                <w:w w:val="110"/>
                <w:sz w:val="16"/>
              </w:rPr>
              <w:t>volpro250</w:t>
            </w:r>
            <w:r>
              <w:rPr>
                <w:w w:val="110"/>
                <w:sz w:val="16"/>
              </w:rPr>
              <w:t>}</w:t>
            </w:r>
          </w:p>
        </w:tc>
        <w:tc>
          <w:tcPr>
            <w:tcW w:w="597" w:type="dxa"/>
          </w:tcPr>
          <w:p w14:paraId="32F65770" w14:textId="3F2CC977" w:rsidR="00801993" w:rsidRDefault="00227019">
            <w:pPr>
              <w:pStyle w:val="TableParagraph"/>
              <w:spacing w:before="54"/>
              <w:ind w:right="102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${</w:t>
            </w:r>
            <w:r w:rsidRPr="00227019">
              <w:rPr>
                <w:w w:val="110"/>
                <w:sz w:val="16"/>
              </w:rPr>
              <w:t>Tarif Mwh Inf 250</w:t>
            </w:r>
            <w:r>
              <w:rPr>
                <w:w w:val="110"/>
                <w:sz w:val="16"/>
              </w:rPr>
              <w:t>}</w:t>
            </w:r>
          </w:p>
        </w:tc>
        <w:tc>
          <w:tcPr>
            <w:tcW w:w="790" w:type="dxa"/>
          </w:tcPr>
          <w:p w14:paraId="2F8524A7" w14:textId="45DCEA54" w:rsidR="00801993" w:rsidRDefault="00752F53">
            <w:pPr>
              <w:pStyle w:val="TableParagraph"/>
              <w:spacing w:before="54"/>
              <w:ind w:left="64" w:right="4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${</w:t>
            </w:r>
            <w:r w:rsidRPr="00752F53">
              <w:rPr>
                <w:w w:val="110"/>
                <w:sz w:val="16"/>
              </w:rPr>
              <w:t>montantpro250</w:t>
            </w:r>
            <w:r>
              <w:rPr>
                <w:w w:val="110"/>
                <w:sz w:val="16"/>
              </w:rPr>
              <w:t>}</w:t>
            </w:r>
          </w:p>
        </w:tc>
        <w:tc>
          <w:tcPr>
            <w:tcW w:w="843" w:type="dxa"/>
          </w:tcPr>
          <w:p w14:paraId="21DBE0A7" w14:textId="16653878" w:rsidR="00801993" w:rsidRDefault="0072574B">
            <w:pPr>
              <w:pStyle w:val="TableParagraph"/>
              <w:spacing w:before="54"/>
              <w:ind w:left="284" w:right="26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${</w:t>
            </w:r>
            <w:r w:rsidRPr="0072574B">
              <w:rPr>
                <w:w w:val="110"/>
                <w:sz w:val="16"/>
              </w:rPr>
              <w:t>fraispro250</w:t>
            </w:r>
            <w:r>
              <w:rPr>
                <w:w w:val="110"/>
                <w:sz w:val="16"/>
              </w:rPr>
              <w:t>}</w:t>
            </w:r>
          </w:p>
        </w:tc>
        <w:tc>
          <w:tcPr>
            <w:tcW w:w="949" w:type="dxa"/>
          </w:tcPr>
          <w:p w14:paraId="6ABA59D7" w14:textId="77777777" w:rsidR="006117E7" w:rsidRDefault="006117E7" w:rsidP="006117E7">
            <w:pPr>
              <w:pStyle w:val="TableParagraph"/>
              <w:spacing w:before="54"/>
              <w:ind w:left="284" w:right="265"/>
              <w:jc w:val="center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>${</w:t>
            </w:r>
          </w:p>
          <w:p w14:paraId="4773E6ED" w14:textId="77777777" w:rsidR="006117E7" w:rsidRPr="006117E7" w:rsidRDefault="006117E7" w:rsidP="006117E7">
            <w:pPr>
              <w:pStyle w:val="TableParagraph"/>
              <w:spacing w:before="54"/>
              <w:ind w:left="284" w:right="265"/>
              <w:jc w:val="center"/>
              <w:rPr>
                <w:w w:val="110"/>
                <w:sz w:val="16"/>
              </w:rPr>
            </w:pPr>
            <w:r w:rsidRPr="006117E7">
              <w:rPr>
                <w:w w:val="110"/>
                <w:sz w:val="16"/>
              </w:rPr>
              <w:t>taxepro250</w:t>
            </w:r>
          </w:p>
          <w:p w14:paraId="0B46332C" w14:textId="3DC9331B" w:rsidR="00801993" w:rsidRDefault="006117E7" w:rsidP="006117E7">
            <w:pPr>
              <w:pStyle w:val="TableParagraph"/>
              <w:spacing w:before="54"/>
              <w:ind w:left="284" w:right="26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}</w:t>
            </w:r>
          </w:p>
        </w:tc>
      </w:tr>
      <w:tr w:rsidR="00801993" w14:paraId="252B4311" w14:textId="77777777" w:rsidTr="006117E7">
        <w:trPr>
          <w:trHeight w:val="309"/>
        </w:trPr>
        <w:tc>
          <w:tcPr>
            <w:tcW w:w="1187" w:type="dxa"/>
          </w:tcPr>
          <w:p w14:paraId="0BA58C69" w14:textId="77777777" w:rsidR="00801993" w:rsidRDefault="00B73C59">
            <w:pPr>
              <w:pStyle w:val="TableParagraph"/>
              <w:spacing w:before="54"/>
              <w:ind w:left="27"/>
              <w:jc w:val="center"/>
              <w:rPr>
                <w:sz w:val="16"/>
              </w:rPr>
            </w:pPr>
            <w:r>
              <w:rPr>
                <w:w w:val="116"/>
                <w:sz w:val="16"/>
              </w:rPr>
              <w:t>L</w:t>
            </w:r>
          </w:p>
        </w:tc>
        <w:tc>
          <w:tcPr>
            <w:tcW w:w="4788" w:type="dxa"/>
            <w:gridSpan w:val="4"/>
          </w:tcPr>
          <w:p w14:paraId="69084A0B" w14:textId="77777777" w:rsidR="00801993" w:rsidRDefault="00B73C59">
            <w:pPr>
              <w:pStyle w:val="TableParagraph"/>
              <w:spacing w:before="54"/>
              <w:ind w:left="288"/>
              <w:rPr>
                <w:sz w:val="16"/>
              </w:rPr>
            </w:pPr>
            <w:r>
              <w:rPr>
                <w:w w:val="110"/>
                <w:sz w:val="16"/>
              </w:rPr>
              <w:t>Consommations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autres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que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professionnelles</w:t>
            </w:r>
          </w:p>
        </w:tc>
        <w:tc>
          <w:tcPr>
            <w:tcW w:w="979" w:type="dxa"/>
          </w:tcPr>
          <w:p w14:paraId="7E0D8725" w14:textId="77777777" w:rsidR="00801993" w:rsidRDefault="00B73C59">
            <w:pPr>
              <w:pStyle w:val="TableParagraph"/>
              <w:spacing w:before="54"/>
              <w:ind w:left="58" w:right="3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36kVA&lt;PS&lt;=250kVA</w:t>
            </w:r>
          </w:p>
        </w:tc>
        <w:tc>
          <w:tcPr>
            <w:tcW w:w="618" w:type="dxa"/>
          </w:tcPr>
          <w:p w14:paraId="6806A002" w14:textId="605987A5" w:rsidR="00801993" w:rsidRDefault="0054511B">
            <w:pPr>
              <w:pStyle w:val="TableParagraph"/>
              <w:spacing w:before="54"/>
              <w:ind w:left="25"/>
              <w:jc w:val="center"/>
              <w:rPr>
                <w:sz w:val="16"/>
              </w:rPr>
            </w:pPr>
            <w:r>
              <w:rPr>
                <w:w w:val="107"/>
                <w:sz w:val="16"/>
              </w:rPr>
              <w:t>${</w:t>
            </w:r>
            <w:r w:rsidRPr="0054511B">
              <w:rPr>
                <w:w w:val="107"/>
                <w:sz w:val="16"/>
              </w:rPr>
              <w:t>volnonpro</w:t>
            </w:r>
            <w:r>
              <w:rPr>
                <w:w w:val="107"/>
                <w:sz w:val="16"/>
              </w:rPr>
              <w:t>}</w:t>
            </w:r>
          </w:p>
        </w:tc>
        <w:tc>
          <w:tcPr>
            <w:tcW w:w="597" w:type="dxa"/>
          </w:tcPr>
          <w:p w14:paraId="61355972" w14:textId="7F9FEBDD" w:rsidR="00801993" w:rsidRDefault="00227019">
            <w:pPr>
              <w:pStyle w:val="TableParagraph"/>
              <w:spacing w:before="54"/>
              <w:ind w:right="102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${</w:t>
            </w:r>
            <w:r w:rsidRPr="00227019">
              <w:rPr>
                <w:w w:val="110"/>
                <w:sz w:val="16"/>
              </w:rPr>
              <w:t>Tarif Mwh Non pro</w:t>
            </w:r>
            <w:r>
              <w:rPr>
                <w:w w:val="110"/>
                <w:sz w:val="16"/>
              </w:rPr>
              <w:t>}</w:t>
            </w:r>
          </w:p>
        </w:tc>
        <w:tc>
          <w:tcPr>
            <w:tcW w:w="790" w:type="dxa"/>
          </w:tcPr>
          <w:p w14:paraId="56B559C2" w14:textId="2E059A90" w:rsidR="00801993" w:rsidRDefault="0033331D">
            <w:pPr>
              <w:pStyle w:val="TableParagraph"/>
              <w:spacing w:before="54"/>
              <w:ind w:left="64" w:right="43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${</w:t>
            </w:r>
            <w:r w:rsidRPr="0033331D">
              <w:rPr>
                <w:w w:val="110"/>
                <w:sz w:val="16"/>
              </w:rPr>
              <w:t>montantnonpro</w:t>
            </w:r>
            <w:r>
              <w:rPr>
                <w:w w:val="110"/>
                <w:sz w:val="16"/>
              </w:rPr>
              <w:t>}</w:t>
            </w:r>
          </w:p>
        </w:tc>
        <w:tc>
          <w:tcPr>
            <w:tcW w:w="843" w:type="dxa"/>
          </w:tcPr>
          <w:p w14:paraId="06413E2C" w14:textId="4C4F97F4" w:rsidR="00801993" w:rsidRDefault="0072574B">
            <w:pPr>
              <w:pStyle w:val="TableParagraph"/>
              <w:spacing w:before="54"/>
              <w:ind w:left="283" w:right="26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${</w:t>
            </w:r>
            <w:r w:rsidRPr="0072574B">
              <w:rPr>
                <w:w w:val="110"/>
                <w:sz w:val="16"/>
              </w:rPr>
              <w:t>fraisnonpro</w:t>
            </w:r>
            <w:r>
              <w:rPr>
                <w:w w:val="110"/>
                <w:sz w:val="16"/>
              </w:rPr>
              <w:t>}</w:t>
            </w:r>
          </w:p>
        </w:tc>
        <w:tc>
          <w:tcPr>
            <w:tcW w:w="949" w:type="dxa"/>
          </w:tcPr>
          <w:p w14:paraId="0FFAD788" w14:textId="7A559D09" w:rsidR="00801993" w:rsidRDefault="006117E7" w:rsidP="006117E7">
            <w:pPr>
              <w:pStyle w:val="TableParagraph"/>
              <w:spacing w:before="54"/>
              <w:ind w:right="20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${</w:t>
            </w:r>
            <w:r w:rsidRPr="006117E7">
              <w:rPr>
                <w:w w:val="110"/>
                <w:sz w:val="16"/>
              </w:rPr>
              <w:t>taxenonpro</w:t>
            </w:r>
            <w:r>
              <w:rPr>
                <w:w w:val="110"/>
                <w:sz w:val="16"/>
              </w:rPr>
              <w:t>}</w:t>
            </w:r>
          </w:p>
        </w:tc>
      </w:tr>
      <w:tr w:rsidR="00801993" w14:paraId="1EA55FCF" w14:textId="77777777" w:rsidTr="006117E7">
        <w:trPr>
          <w:trHeight w:val="309"/>
        </w:trPr>
        <w:tc>
          <w:tcPr>
            <w:tcW w:w="1187" w:type="dxa"/>
          </w:tcPr>
          <w:p w14:paraId="07B8A1AB" w14:textId="77777777" w:rsidR="00801993" w:rsidRDefault="00B73C59">
            <w:pPr>
              <w:pStyle w:val="TableParagraph"/>
              <w:spacing w:before="54"/>
              <w:ind w:left="27"/>
              <w:jc w:val="center"/>
              <w:rPr>
                <w:sz w:val="16"/>
              </w:rPr>
            </w:pPr>
            <w:r>
              <w:rPr>
                <w:w w:val="118"/>
                <w:sz w:val="16"/>
              </w:rPr>
              <w:t>M</w:t>
            </w:r>
          </w:p>
        </w:tc>
        <w:tc>
          <w:tcPr>
            <w:tcW w:w="4788" w:type="dxa"/>
            <w:gridSpan w:val="4"/>
          </w:tcPr>
          <w:p w14:paraId="511EE354" w14:textId="77777777" w:rsidR="00801993" w:rsidRDefault="00B73C59">
            <w:pPr>
              <w:pStyle w:val="TableParagraph"/>
              <w:spacing w:before="54"/>
              <w:ind w:left="1227"/>
              <w:rPr>
                <w:sz w:val="16"/>
              </w:rPr>
            </w:pPr>
            <w:r>
              <w:rPr>
                <w:w w:val="110"/>
                <w:sz w:val="16"/>
              </w:rPr>
              <w:t>Electricité</w:t>
            </w:r>
            <w:r>
              <w:rPr>
                <w:spacing w:val="1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produite</w:t>
            </w:r>
          </w:p>
        </w:tc>
        <w:tc>
          <w:tcPr>
            <w:tcW w:w="979" w:type="dxa"/>
          </w:tcPr>
          <w:p w14:paraId="2903EEED" w14:textId="77777777" w:rsidR="00801993" w:rsidRDefault="008019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8" w:type="dxa"/>
          </w:tcPr>
          <w:p w14:paraId="16F1B2AC" w14:textId="77777777" w:rsidR="00801993" w:rsidRDefault="008019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</w:tcPr>
          <w:p w14:paraId="51602947" w14:textId="77777777" w:rsidR="00801993" w:rsidRDefault="008019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711C7CDB" w14:textId="77777777" w:rsidR="00801993" w:rsidRDefault="008019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 w14:paraId="6CEEC542" w14:textId="77777777" w:rsidR="00801993" w:rsidRDefault="008019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</w:tcPr>
          <w:p w14:paraId="1F125DCE" w14:textId="77777777" w:rsidR="00801993" w:rsidRDefault="008019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1993" w14:paraId="522EBBDB" w14:textId="77777777" w:rsidTr="006117E7">
        <w:trPr>
          <w:trHeight w:val="309"/>
        </w:trPr>
        <w:tc>
          <w:tcPr>
            <w:tcW w:w="1187" w:type="dxa"/>
          </w:tcPr>
          <w:p w14:paraId="495955F9" w14:textId="77777777" w:rsidR="00801993" w:rsidRDefault="00B73C59">
            <w:pPr>
              <w:pStyle w:val="TableParagraph"/>
              <w:spacing w:before="54"/>
              <w:ind w:left="2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lastRenderedPageBreak/>
              <w:t>N</w:t>
            </w:r>
          </w:p>
        </w:tc>
        <w:tc>
          <w:tcPr>
            <w:tcW w:w="5767" w:type="dxa"/>
            <w:gridSpan w:val="5"/>
          </w:tcPr>
          <w:p w14:paraId="03442021" w14:textId="77777777" w:rsidR="00801993" w:rsidRDefault="00B73C59">
            <w:pPr>
              <w:pStyle w:val="TableParagraph"/>
              <w:spacing w:before="56"/>
              <w:ind w:left="2576" w:right="2550"/>
              <w:jc w:val="center"/>
              <w:rPr>
                <w:rFonts w:ascii="Bookman Old Style"/>
                <w:b/>
                <w:sz w:val="16"/>
              </w:rPr>
            </w:pPr>
            <w:r>
              <w:rPr>
                <w:rFonts w:ascii="Bookman Old Style"/>
                <w:b/>
                <w:sz w:val="16"/>
              </w:rPr>
              <w:t>TOTAL</w:t>
            </w:r>
          </w:p>
        </w:tc>
        <w:tc>
          <w:tcPr>
            <w:tcW w:w="618" w:type="dxa"/>
          </w:tcPr>
          <w:p w14:paraId="67915054" w14:textId="3133EFD1" w:rsidR="00801993" w:rsidRDefault="00551315">
            <w:pPr>
              <w:pStyle w:val="TableParagraph"/>
              <w:spacing w:before="58"/>
              <w:ind w:left="42" w:right="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${</w:t>
            </w:r>
            <w:r w:rsidRPr="00551315">
              <w:rPr>
                <w:w w:val="105"/>
                <w:sz w:val="15"/>
              </w:rPr>
              <w:t>Total Volume</w:t>
            </w:r>
            <w:r>
              <w:rPr>
                <w:w w:val="105"/>
                <w:sz w:val="15"/>
              </w:rPr>
              <w:t>}</w:t>
            </w:r>
          </w:p>
        </w:tc>
        <w:tc>
          <w:tcPr>
            <w:tcW w:w="597" w:type="dxa"/>
          </w:tcPr>
          <w:p w14:paraId="4CC38527" w14:textId="77777777" w:rsidR="00801993" w:rsidRDefault="008019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14:paraId="03D80376" w14:textId="475C89FB" w:rsidR="00801993" w:rsidRDefault="00551315">
            <w:pPr>
              <w:pStyle w:val="TableParagraph"/>
              <w:spacing w:before="58"/>
              <w:ind w:left="64" w:right="43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${</w:t>
            </w:r>
            <w:r w:rsidRPr="00551315">
              <w:rPr>
                <w:w w:val="110"/>
                <w:sz w:val="15"/>
              </w:rPr>
              <w:t>Total a payer</w:t>
            </w:r>
            <w:r>
              <w:rPr>
                <w:w w:val="110"/>
                <w:sz w:val="15"/>
              </w:rPr>
              <w:t>}</w:t>
            </w:r>
          </w:p>
        </w:tc>
        <w:tc>
          <w:tcPr>
            <w:tcW w:w="843" w:type="dxa"/>
          </w:tcPr>
          <w:p w14:paraId="110974A0" w14:textId="3F5103BC" w:rsidR="00801993" w:rsidRDefault="00567498">
            <w:pPr>
              <w:pStyle w:val="TableParagraph"/>
              <w:spacing w:before="58"/>
              <w:ind w:left="284" w:right="26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${</w:t>
            </w:r>
            <w:r w:rsidRPr="00567498">
              <w:rPr>
                <w:w w:val="105"/>
                <w:sz w:val="15"/>
              </w:rPr>
              <w:t>Total Frais</w:t>
            </w:r>
            <w:r>
              <w:rPr>
                <w:w w:val="105"/>
                <w:sz w:val="15"/>
              </w:rPr>
              <w:t>}</w:t>
            </w:r>
          </w:p>
        </w:tc>
        <w:tc>
          <w:tcPr>
            <w:tcW w:w="949" w:type="dxa"/>
          </w:tcPr>
          <w:p w14:paraId="32CBDECA" w14:textId="6600D296" w:rsidR="00801993" w:rsidRDefault="00B73C59">
            <w:pPr>
              <w:pStyle w:val="TableParagraph"/>
              <w:spacing w:before="58"/>
              <w:ind w:right="12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${</w:t>
            </w:r>
            <w:r w:rsidRPr="00B73C59">
              <w:rPr>
                <w:w w:val="110"/>
                <w:sz w:val="15"/>
              </w:rPr>
              <w:t>Total Taxe</w:t>
            </w:r>
            <w:r>
              <w:rPr>
                <w:w w:val="110"/>
                <w:sz w:val="15"/>
              </w:rPr>
              <w:t>}</w:t>
            </w:r>
          </w:p>
        </w:tc>
      </w:tr>
    </w:tbl>
    <w:p w14:paraId="65E99D8B" w14:textId="77777777" w:rsidR="00801993" w:rsidRPr="00BC6698" w:rsidRDefault="00B73C59">
      <w:pPr>
        <w:spacing w:before="18"/>
        <w:ind w:left="106"/>
        <w:rPr>
          <w:sz w:val="15"/>
          <w:lang w:val="fr-FR"/>
        </w:rPr>
      </w:pPr>
      <w:r w:rsidRPr="00BC6698">
        <w:rPr>
          <w:w w:val="105"/>
          <w:sz w:val="15"/>
          <w:lang w:val="fr-FR"/>
        </w:rPr>
        <w:t>Je</w:t>
      </w:r>
      <w:r w:rsidRPr="00BC6698">
        <w:rPr>
          <w:spacing w:val="13"/>
          <w:w w:val="105"/>
          <w:sz w:val="15"/>
          <w:lang w:val="fr-FR"/>
        </w:rPr>
        <w:t xml:space="preserve"> </w:t>
      </w:r>
      <w:r w:rsidRPr="00BC6698">
        <w:rPr>
          <w:w w:val="105"/>
          <w:sz w:val="15"/>
          <w:lang w:val="fr-FR"/>
        </w:rPr>
        <w:t>m'engage</w:t>
      </w:r>
      <w:r w:rsidRPr="00BC6698">
        <w:rPr>
          <w:spacing w:val="14"/>
          <w:w w:val="105"/>
          <w:sz w:val="15"/>
          <w:lang w:val="fr-FR"/>
        </w:rPr>
        <w:t xml:space="preserve"> </w:t>
      </w:r>
      <w:r w:rsidRPr="00BC6698">
        <w:rPr>
          <w:w w:val="105"/>
          <w:sz w:val="15"/>
          <w:lang w:val="fr-FR"/>
        </w:rPr>
        <w:t>sur</w:t>
      </w:r>
      <w:r w:rsidRPr="00BC6698">
        <w:rPr>
          <w:spacing w:val="14"/>
          <w:w w:val="105"/>
          <w:sz w:val="15"/>
          <w:lang w:val="fr-FR"/>
        </w:rPr>
        <w:t xml:space="preserve"> </w:t>
      </w:r>
      <w:r w:rsidRPr="00BC6698">
        <w:rPr>
          <w:w w:val="105"/>
          <w:sz w:val="15"/>
          <w:lang w:val="fr-FR"/>
        </w:rPr>
        <w:t>la</w:t>
      </w:r>
      <w:r w:rsidRPr="00BC6698">
        <w:rPr>
          <w:spacing w:val="14"/>
          <w:w w:val="105"/>
          <w:sz w:val="15"/>
          <w:lang w:val="fr-FR"/>
        </w:rPr>
        <w:t xml:space="preserve"> </w:t>
      </w:r>
      <w:r w:rsidRPr="00BC6698">
        <w:rPr>
          <w:w w:val="105"/>
          <w:sz w:val="15"/>
          <w:lang w:val="fr-FR"/>
        </w:rPr>
        <w:t>sincérité</w:t>
      </w:r>
      <w:r w:rsidRPr="00BC6698">
        <w:rPr>
          <w:spacing w:val="14"/>
          <w:w w:val="105"/>
          <w:sz w:val="15"/>
          <w:lang w:val="fr-FR"/>
        </w:rPr>
        <w:t xml:space="preserve"> </w:t>
      </w:r>
      <w:r w:rsidRPr="00BC6698">
        <w:rPr>
          <w:w w:val="105"/>
          <w:sz w:val="15"/>
          <w:lang w:val="fr-FR"/>
        </w:rPr>
        <w:t>des</w:t>
      </w:r>
      <w:r w:rsidRPr="00BC6698">
        <w:rPr>
          <w:spacing w:val="14"/>
          <w:w w:val="105"/>
          <w:sz w:val="15"/>
          <w:lang w:val="fr-FR"/>
        </w:rPr>
        <w:t xml:space="preserve"> </w:t>
      </w:r>
      <w:r w:rsidRPr="00BC6698">
        <w:rPr>
          <w:w w:val="105"/>
          <w:sz w:val="15"/>
          <w:lang w:val="fr-FR"/>
        </w:rPr>
        <w:t>éléments</w:t>
      </w:r>
      <w:r w:rsidRPr="00BC6698">
        <w:rPr>
          <w:spacing w:val="14"/>
          <w:w w:val="105"/>
          <w:sz w:val="15"/>
          <w:lang w:val="fr-FR"/>
        </w:rPr>
        <w:t xml:space="preserve"> </w:t>
      </w:r>
      <w:r w:rsidRPr="00BC6698">
        <w:rPr>
          <w:w w:val="105"/>
          <w:sz w:val="15"/>
          <w:lang w:val="fr-FR"/>
        </w:rPr>
        <w:t>communiqués</w:t>
      </w:r>
      <w:r w:rsidRPr="00BC6698">
        <w:rPr>
          <w:spacing w:val="14"/>
          <w:w w:val="105"/>
          <w:sz w:val="15"/>
          <w:lang w:val="fr-FR"/>
        </w:rPr>
        <w:t xml:space="preserve"> </w:t>
      </w:r>
      <w:r w:rsidRPr="00BC6698">
        <w:rPr>
          <w:w w:val="105"/>
          <w:sz w:val="15"/>
          <w:lang w:val="fr-FR"/>
        </w:rPr>
        <w:t>dans</w:t>
      </w:r>
      <w:r w:rsidRPr="00BC6698">
        <w:rPr>
          <w:spacing w:val="13"/>
          <w:w w:val="105"/>
          <w:sz w:val="15"/>
          <w:lang w:val="fr-FR"/>
        </w:rPr>
        <w:t xml:space="preserve"> </w:t>
      </w:r>
      <w:r w:rsidRPr="00BC6698">
        <w:rPr>
          <w:w w:val="105"/>
          <w:sz w:val="15"/>
          <w:lang w:val="fr-FR"/>
        </w:rPr>
        <w:t>la</w:t>
      </w:r>
      <w:r w:rsidRPr="00BC6698">
        <w:rPr>
          <w:spacing w:val="14"/>
          <w:w w:val="105"/>
          <w:sz w:val="15"/>
          <w:lang w:val="fr-FR"/>
        </w:rPr>
        <w:t xml:space="preserve"> </w:t>
      </w:r>
      <w:r w:rsidRPr="00BC6698">
        <w:rPr>
          <w:w w:val="105"/>
          <w:sz w:val="15"/>
          <w:lang w:val="fr-FR"/>
        </w:rPr>
        <w:t>présente</w:t>
      </w:r>
      <w:r w:rsidRPr="00BC6698">
        <w:rPr>
          <w:spacing w:val="14"/>
          <w:w w:val="105"/>
          <w:sz w:val="15"/>
          <w:lang w:val="fr-FR"/>
        </w:rPr>
        <w:t xml:space="preserve"> </w:t>
      </w:r>
      <w:r w:rsidRPr="00BC6698">
        <w:rPr>
          <w:w w:val="105"/>
          <w:sz w:val="15"/>
          <w:lang w:val="fr-FR"/>
        </w:rPr>
        <w:t>déclaration.</w:t>
      </w:r>
    </w:p>
    <w:p w14:paraId="4E4DC74B" w14:textId="77777777" w:rsidR="00801993" w:rsidRDefault="00B73C59">
      <w:pPr>
        <w:spacing w:before="25"/>
        <w:ind w:left="8916"/>
        <w:rPr>
          <w:sz w:val="1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C1DC780" wp14:editId="1D7B82B2">
            <wp:simplePos x="0" y="0"/>
            <wp:positionH relativeFrom="page">
              <wp:posOffset>559765</wp:posOffset>
            </wp:positionH>
            <wp:positionV relativeFrom="paragraph">
              <wp:posOffset>160766</wp:posOffset>
            </wp:positionV>
            <wp:extent cx="966409" cy="60883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409" cy="608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Fait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Lyon,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14-05-2021</w:t>
      </w:r>
    </w:p>
    <w:p w14:paraId="18E3745F" w14:textId="77777777" w:rsidR="00801993" w:rsidRDefault="00B73C59">
      <w:pPr>
        <w:spacing w:before="66"/>
        <w:ind w:left="621"/>
        <w:rPr>
          <w:sz w:val="18"/>
        </w:rPr>
      </w:pPr>
      <w:r>
        <w:rPr>
          <w:w w:val="110"/>
          <w:sz w:val="18"/>
        </w:rPr>
        <w:t>Signature</w:t>
      </w:r>
    </w:p>
    <w:sectPr w:rsidR="00801993">
      <w:type w:val="continuous"/>
      <w:pgSz w:w="11910" w:h="16840"/>
      <w:pgMar w:top="1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1993"/>
    <w:rsid w:val="00137ABF"/>
    <w:rsid w:val="00143D06"/>
    <w:rsid w:val="001753E0"/>
    <w:rsid w:val="001B3317"/>
    <w:rsid w:val="00227019"/>
    <w:rsid w:val="0033331D"/>
    <w:rsid w:val="00350A20"/>
    <w:rsid w:val="003C174D"/>
    <w:rsid w:val="003F7870"/>
    <w:rsid w:val="00502B28"/>
    <w:rsid w:val="0054511B"/>
    <w:rsid w:val="00551315"/>
    <w:rsid w:val="00567498"/>
    <w:rsid w:val="006117E7"/>
    <w:rsid w:val="006D1CC1"/>
    <w:rsid w:val="0072574B"/>
    <w:rsid w:val="00752F53"/>
    <w:rsid w:val="00763601"/>
    <w:rsid w:val="00801993"/>
    <w:rsid w:val="008E1FD5"/>
    <w:rsid w:val="008F4B61"/>
    <w:rsid w:val="0097055D"/>
    <w:rsid w:val="00995193"/>
    <w:rsid w:val="00A078BD"/>
    <w:rsid w:val="00A379BF"/>
    <w:rsid w:val="00A813A0"/>
    <w:rsid w:val="00AC121F"/>
    <w:rsid w:val="00AF6F96"/>
    <w:rsid w:val="00B3460F"/>
    <w:rsid w:val="00B73C59"/>
    <w:rsid w:val="00BC6698"/>
    <w:rsid w:val="00BE2963"/>
    <w:rsid w:val="00C06A40"/>
    <w:rsid w:val="00CC709D"/>
    <w:rsid w:val="00D506F7"/>
    <w:rsid w:val="00D85D3A"/>
    <w:rsid w:val="00E10E74"/>
    <w:rsid w:val="00EC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6F181F4"/>
  <w15:docId w15:val="{28F5FF6B-905F-4741-839A-FB87252B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8"/>
      <w:ind w:left="3048" w:right="3063" w:hanging="3"/>
      <w:jc w:val="center"/>
    </w:pPr>
    <w:rPr>
      <w:sz w:val="12"/>
      <w:szCs w:val="12"/>
    </w:rPr>
  </w:style>
  <w:style w:type="paragraph" w:styleId="Titre">
    <w:name w:val="Title"/>
    <w:basedOn w:val="Normal"/>
    <w:uiPriority w:val="10"/>
    <w:qFormat/>
    <w:pPr>
      <w:spacing w:before="40"/>
      <w:ind w:left="1315" w:right="1336"/>
      <w:jc w:val="center"/>
    </w:pPr>
    <w:rPr>
      <w:rFonts w:ascii="Bookman Old Style" w:eastAsia="Bookman Old Style" w:hAnsi="Bookman Old Style" w:cs="Bookman Old Style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Abderrahmane Elasri</cp:lastModifiedBy>
  <cp:revision>41</cp:revision>
  <dcterms:created xsi:type="dcterms:W3CDTF">2021-07-08T14:43:00Z</dcterms:created>
  <dcterms:modified xsi:type="dcterms:W3CDTF">2021-08-06T09:14:00Z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2021-07-08T00:00:00Z</vt:filetime>
  </property>
</Properties>
</file>